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74" w:rsidRPr="000F1474" w:rsidRDefault="000F1474" w:rsidP="000F1474">
      <w:pPr>
        <w:spacing w:after="0" w:line="240" w:lineRule="auto"/>
        <w:jc w:val="right"/>
        <w:rPr>
          <w:rFonts w:ascii="Times New Roman" w:eastAsia="Times New Roman" w:hAnsi="Times New Roman" w:cs="Times New Roman"/>
          <w:b/>
        </w:rPr>
      </w:pPr>
      <w:r w:rsidRPr="000F1474">
        <w:rPr>
          <w:rFonts w:ascii="Times New Roman" w:eastAsia="Times New Roman" w:hAnsi="Times New Roman" w:cs="Times New Roman"/>
          <w:b/>
          <w:sz w:val="26"/>
          <w:szCs w:val="24"/>
        </w:rPr>
        <w:t>IZRAKSTS</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 PROJEKTU ĪSTENOŠANAS KONKURSA VĒRTĒŠANAS KOMISIJA</w:t>
      </w:r>
    </w:p>
    <w:p w:rsidR="000F1474" w:rsidRPr="000F1474" w:rsidRDefault="000F1474" w:rsidP="000F1474">
      <w:pPr>
        <w:spacing w:after="0" w:line="240" w:lineRule="auto"/>
        <w:jc w:val="center"/>
        <w:rPr>
          <w:rFonts w:ascii="Times New Roman" w:eastAsia="Times New Roman" w:hAnsi="Times New Roman" w:cs="Times New Roman"/>
          <w:sz w:val="10"/>
          <w:szCs w:val="10"/>
        </w:rPr>
      </w:pPr>
    </w:p>
    <w:p w:rsidR="000F1474" w:rsidRPr="000F1474" w:rsidRDefault="000F1474" w:rsidP="000F1474">
      <w:pPr>
        <w:tabs>
          <w:tab w:val="left" w:pos="3960"/>
        </w:tabs>
        <w:spacing w:after="0" w:line="240" w:lineRule="auto"/>
        <w:jc w:val="center"/>
        <w:rPr>
          <w:rFonts w:ascii="Times New Roman" w:eastAsia="Times New Roman" w:hAnsi="Times New Roman" w:cs="Times New Roman"/>
        </w:rPr>
      </w:pPr>
      <w:r w:rsidRPr="000F1474">
        <w:rPr>
          <w:rFonts w:ascii="Times New Roman" w:eastAsia="Times New Roman" w:hAnsi="Times New Roman" w:cs="Times New Roman"/>
        </w:rPr>
        <w:t xml:space="preserve">Rātslaukumā 1, Rīgā, LV-1539, tālrunis 67105240, e-pasts: </w:t>
      </w:r>
      <w:hyperlink r:id="rId7" w:history="1">
        <w:r w:rsidRPr="000F1474">
          <w:rPr>
            <w:rFonts w:ascii="Times New Roman" w:eastAsia="Times New Roman" w:hAnsi="Times New Roman" w:cs="Times New Roman"/>
          </w:rPr>
          <w:t>konkurss.apkaimes@riga.lv</w:t>
        </w:r>
      </w:hyperlink>
    </w:p>
    <w:p w:rsidR="000F1474" w:rsidRPr="000F1474" w:rsidRDefault="000F1474" w:rsidP="000F1474">
      <w:pPr>
        <w:spacing w:after="0" w:line="240" w:lineRule="auto"/>
        <w:jc w:val="both"/>
        <w:rPr>
          <w:rFonts w:ascii="Times New Roman" w:eastAsia="Times New Roman" w:hAnsi="Times New Roman" w:cs="Times New Roman"/>
          <w:sz w:val="26"/>
          <w:szCs w:val="24"/>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Sēdes protokols</w:t>
      </w:r>
    </w:p>
    <w:p w:rsidR="000F1474" w:rsidRPr="000F1474" w:rsidRDefault="000F1474" w:rsidP="000F1474">
      <w:pPr>
        <w:tabs>
          <w:tab w:val="left" w:pos="3960"/>
        </w:tabs>
        <w:spacing w:after="0" w:line="240" w:lineRule="auto"/>
        <w:jc w:val="both"/>
        <w:rPr>
          <w:rFonts w:ascii="Times New Roman" w:eastAsia="Times New Roman" w:hAnsi="Times New Roman" w:cs="Times New Roman"/>
          <w:sz w:val="26"/>
          <w:szCs w:val="26"/>
        </w:rPr>
      </w:pPr>
    </w:p>
    <w:p w:rsidR="000F1474" w:rsidRPr="000F1474" w:rsidRDefault="000F1474" w:rsidP="000F1474">
      <w:pPr>
        <w:tabs>
          <w:tab w:val="left" w:pos="1440"/>
          <w:tab w:val="center" w:pos="4629"/>
        </w:tabs>
        <w:spacing w:after="0" w:line="240" w:lineRule="auto"/>
        <w:jc w:val="center"/>
        <w:rPr>
          <w:rFonts w:ascii="Times New Roman" w:eastAsia="Times New Roman" w:hAnsi="Times New Roman" w:cs="Times New Roman"/>
          <w:sz w:val="26"/>
          <w:szCs w:val="24"/>
        </w:rPr>
      </w:pPr>
      <w:r w:rsidRPr="000F1474">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0F1474" w:rsidRPr="000F1474" w:rsidTr="000878E3">
        <w:tc>
          <w:tcPr>
            <w:tcW w:w="3708"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bookmarkStart w:id="0" w:name="_Hlk14962668"/>
            <w:r w:rsidRPr="000F1474">
              <w:rPr>
                <w:rFonts w:ascii="Times New Roman" w:eastAsia="Times New Roman" w:hAnsi="Times New Roman" w:cs="Times New Roman"/>
                <w:sz w:val="26"/>
                <w:szCs w:val="26"/>
              </w:rPr>
              <w:t>2019.gada 19.jūlijā</w:t>
            </w:r>
          </w:p>
        </w:tc>
        <w:tc>
          <w:tcPr>
            <w:tcW w:w="351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p>
        </w:tc>
        <w:tc>
          <w:tcPr>
            <w:tcW w:w="225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Nr.</w:t>
            </w:r>
            <w:r w:rsidRPr="000F1474">
              <w:rPr>
                <w:rFonts w:ascii="Times New Roman" w:eastAsia="Times New Roman" w:hAnsi="Times New Roman" w:cs="Times New Roman"/>
                <w:sz w:val="26"/>
                <w:szCs w:val="26"/>
                <w:lang w:val="en-US"/>
              </w:rPr>
              <w:t xml:space="preserve"> </w:t>
            </w:r>
            <w:r w:rsidRPr="000F1474">
              <w:rPr>
                <w:rFonts w:ascii="Times New Roman" w:eastAsia="Times New Roman" w:hAnsi="Times New Roman" w:cs="Times New Roman"/>
                <w:sz w:val="26"/>
                <w:szCs w:val="26"/>
              </w:rPr>
              <w:t>4</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atklāta plkst. 11.00.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vada</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 Edijs Pelšs</w:t>
            </w:r>
          </w:p>
        </w:tc>
      </w:tr>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protokolē</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 Ieva 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Sēdē piedalās (komisijas locekļi): Elīna Trautmane, Alija Turlaja, Māris Jansons, Kaspars Spunde, Igors Roms; Guntars Ruskuls, Tatjana Židele, Andris Ikvilds, Iveta Jēkabsone, Aija Kalniņa, Ilze Dimante.</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nepiedalās (komisijas locekļi): Regīna Veide, Aivars Ābelkoks, Inga Breikša-Jefimcova, Evija Piņķe. </w:t>
      </w:r>
    </w:p>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(uzaicinātās personas): Juris Radzevičs – Rīgas pilsētas izpilddirektors; Daiga Mežale – Rīgas domes Juridiskās pārvaldes Tiesiskās uzraudzības nodaļas galvenā juriste; Inita Bārtule – Mājokļu un vides departamenta vides pārvaldes </w:t>
      </w:r>
      <w:r w:rsidRPr="000F1474">
        <w:rPr>
          <w:rFonts w:ascii="Times New Roman" w:eastAsia="Times New Roman" w:hAnsi="Times New Roman" w:cs="Times New Roman"/>
          <w:sz w:val="26"/>
          <w:szCs w:val="24"/>
        </w:rPr>
        <w:t xml:space="preserve">Dabas un apstādījumu nodaļas galvenā projektu vadītāja; Uldis Blicavs – Rīgas Austrumu izpilddirekcijas izpilddirektora vietnieks. </w:t>
      </w:r>
    </w:p>
    <w:bookmarkEnd w:id="0"/>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Pr="000F1474" w:rsidRDefault="000F1474" w:rsidP="002D736B">
      <w:pPr>
        <w:spacing w:after="0" w:line="240" w:lineRule="auto"/>
        <w:ind w:left="2880" w:firstLine="720"/>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Sēdes darba kārtība</w:t>
      </w:r>
    </w:p>
    <w:p w:rsidR="000F1474" w:rsidRPr="000F1474" w:rsidRDefault="000F1474" w:rsidP="000F1474">
      <w:pPr>
        <w:spacing w:after="0" w:line="240" w:lineRule="auto"/>
        <w:rPr>
          <w:rFonts w:ascii="Times New Roman" w:eastAsia="Times New Roman" w:hAnsi="Times New Roman" w:cs="Times New Roman"/>
          <w:b/>
          <w:sz w:val="26"/>
          <w:szCs w:val="26"/>
        </w:rPr>
      </w:pPr>
    </w:p>
    <w:p w:rsidR="000F1474" w:rsidRPr="000F1474" w:rsidRDefault="000F1474" w:rsidP="000F1474">
      <w:pPr>
        <w:numPr>
          <w:ilvl w:val="0"/>
          <w:numId w:val="1"/>
        </w:numPr>
        <w:spacing w:after="0" w:line="240" w:lineRule="auto"/>
        <w:ind w:left="0" w:firstLine="426"/>
        <w:contextualSpacing/>
        <w:jc w:val="both"/>
        <w:rPr>
          <w:rFonts w:ascii="Times New Roman" w:eastAsia="Calibri" w:hAnsi="Times New Roman" w:cs="Times New Roman"/>
          <w:sz w:val="26"/>
          <w:szCs w:val="26"/>
        </w:rPr>
      </w:pPr>
      <w:r w:rsidRPr="000F1474">
        <w:rPr>
          <w:rFonts w:ascii="Times New Roman" w:eastAsia="Calibri" w:hAnsi="Times New Roman" w:cs="Times New Roman"/>
          <w:sz w:val="26"/>
          <w:szCs w:val="26"/>
        </w:rPr>
        <w:t>Komisijas sēdes atklāšana, komisijas locekļu informēšana par pieņemtajiem grozījumiem Rīgas pilsētas izpilddirektora 2019.gada 12.aprīļa rīkojumā Nr. RD- 19-141-ir</w:t>
      </w:r>
      <w:r>
        <w:rPr>
          <w:rFonts w:ascii="Times New Roman" w:eastAsia="Calibri" w:hAnsi="Times New Roman" w:cs="Times New Roman"/>
          <w:sz w:val="26"/>
          <w:szCs w:val="26"/>
        </w:rPr>
        <w:t xml:space="preserve"> “</w:t>
      </w:r>
      <w:bookmarkStart w:id="1" w:name="_Hlk15296205"/>
      <w:r w:rsidRPr="000F1474">
        <w:rPr>
          <w:rFonts w:ascii="Times New Roman" w:eastAsia="Calibri" w:hAnsi="Times New Roman" w:cs="Times New Roman"/>
          <w:sz w:val="26"/>
          <w:szCs w:val="26"/>
        </w:rPr>
        <w:t>Par Rīgas pilsētas apkaimju attīstības projektu īstenošanas konkursa izsludināšanu, konkursa nolikuma apstiprināšanu un konkursa vērtēšanas komisijas izveidošanu</w:t>
      </w:r>
      <w:bookmarkEnd w:id="1"/>
      <w:r>
        <w:rPr>
          <w:rFonts w:ascii="Times New Roman" w:eastAsia="Calibri" w:hAnsi="Times New Roman" w:cs="Times New Roman"/>
          <w:sz w:val="26"/>
          <w:szCs w:val="26"/>
        </w:rPr>
        <w:t>”</w:t>
      </w:r>
      <w:r w:rsidRPr="000F1474">
        <w:rPr>
          <w:rFonts w:ascii="Times New Roman" w:eastAsia="Calibri" w:hAnsi="Times New Roman" w:cs="Times New Roman"/>
          <w:sz w:val="26"/>
          <w:szCs w:val="26"/>
        </w:rPr>
        <w:t xml:space="preserve"> (turpmāk - rīkojums).</w:t>
      </w:r>
    </w:p>
    <w:p w:rsidR="000F1474" w:rsidRPr="000F1474" w:rsidRDefault="000F1474" w:rsidP="000F1474">
      <w:pPr>
        <w:numPr>
          <w:ilvl w:val="0"/>
          <w:numId w:val="1"/>
        </w:numPr>
        <w:spacing w:after="0" w:line="240" w:lineRule="auto"/>
        <w:ind w:left="0" w:firstLine="426"/>
        <w:contextualSpacing/>
        <w:jc w:val="both"/>
        <w:rPr>
          <w:rFonts w:ascii="Times New Roman" w:eastAsia="Calibri" w:hAnsi="Times New Roman" w:cs="Times New Roman"/>
          <w:sz w:val="26"/>
          <w:szCs w:val="26"/>
        </w:rPr>
      </w:pPr>
      <w:r w:rsidRPr="000F1474">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0F1474" w:rsidRPr="000F1474" w:rsidRDefault="000F1474" w:rsidP="000F1474">
      <w:pPr>
        <w:numPr>
          <w:ilvl w:val="0"/>
          <w:numId w:val="1"/>
        </w:numPr>
        <w:spacing w:after="0" w:line="240" w:lineRule="auto"/>
        <w:ind w:left="0" w:firstLine="426"/>
        <w:contextualSpacing/>
        <w:jc w:val="both"/>
        <w:rPr>
          <w:rFonts w:ascii="Times New Roman" w:eastAsia="Calibri" w:hAnsi="Times New Roman" w:cs="Times New Roman"/>
          <w:sz w:val="26"/>
          <w:szCs w:val="26"/>
        </w:rPr>
      </w:pPr>
      <w:r w:rsidRPr="000F1474">
        <w:rPr>
          <w:rFonts w:ascii="Times New Roman" w:eastAsia="Calibri" w:hAnsi="Times New Roman" w:cs="Times New Roman"/>
          <w:sz w:val="26"/>
          <w:szCs w:val="26"/>
        </w:rPr>
        <w:t xml:space="preserve">Noslēguma jautājumi. </w:t>
      </w: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 xml:space="preserve"> [..]</w:t>
      </w:r>
    </w:p>
    <w:p w:rsidR="000F1474" w:rsidRPr="000F1474" w:rsidRDefault="002D736B" w:rsidP="002D736B">
      <w:pPr>
        <w:spacing w:after="0" w:line="240" w:lineRule="auto"/>
        <w:ind w:left="43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000F1474" w:rsidRPr="000F1474">
        <w:rPr>
          <w:rFonts w:ascii="Times New Roman" w:eastAsia="Calibri" w:hAnsi="Times New Roman" w:cs="Times New Roman"/>
          <w:b/>
          <w:sz w:val="26"/>
          <w:szCs w:val="26"/>
        </w:rPr>
        <w:t>2.</w:t>
      </w: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0F1474" w:rsidRPr="000F1474" w:rsidRDefault="000F1474" w:rsidP="000F1474">
      <w:pPr>
        <w:autoSpaceDE w:val="0"/>
        <w:autoSpaceDN w:val="0"/>
        <w:adjustRightInd w:val="0"/>
        <w:spacing w:after="0" w:line="240" w:lineRule="auto"/>
        <w:jc w:val="center"/>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bookmarkStart w:id="2" w:name="_Hlk15367584"/>
      <w:r w:rsidRPr="000F1474">
        <w:rPr>
          <w:rFonts w:ascii="Times New Roman" w:eastAsia="Calibri" w:hAnsi="Times New Roman" w:cs="Times New Roman"/>
          <w:b/>
          <w:sz w:val="26"/>
          <w:szCs w:val="26"/>
        </w:rPr>
        <w:t>[..]</w:t>
      </w:r>
    </w:p>
    <w:bookmarkEnd w:id="2"/>
    <w:p w:rsidR="000F1474" w:rsidRPr="000F1474" w:rsidRDefault="000F1474" w:rsidP="00D072E7">
      <w:pPr>
        <w:spacing w:after="0" w:line="240" w:lineRule="auto"/>
        <w:rPr>
          <w:rFonts w:ascii="Times New Roman" w:eastAsia="Times New Roman" w:hAnsi="Times New Roman" w:cs="Times New Roman"/>
          <w:b/>
          <w:sz w:val="26"/>
          <w:szCs w:val="26"/>
        </w:rPr>
      </w:pPr>
    </w:p>
    <w:p w:rsidR="000F1474" w:rsidRPr="000F1474" w:rsidRDefault="000F1474" w:rsidP="000F1474">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2.11.</w:t>
      </w:r>
      <w:r>
        <w:rPr>
          <w:rFonts w:ascii="Times New Roman" w:eastAsia="Calibri" w:hAnsi="Times New Roman" w:cs="Times New Roman"/>
          <w:b/>
          <w:sz w:val="26"/>
          <w:szCs w:val="26"/>
        </w:rPr>
        <w:tab/>
      </w:r>
      <w:r w:rsidRPr="000F1474">
        <w:rPr>
          <w:rFonts w:ascii="Times New Roman" w:eastAsia="Calibri" w:hAnsi="Times New Roman" w:cs="Times New Roman"/>
          <w:b/>
          <w:sz w:val="26"/>
          <w:szCs w:val="26"/>
        </w:rPr>
        <w:t>Projekta Nr.31 izskatīšana</w:t>
      </w: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________________</w:t>
      </w:r>
    </w:p>
    <w:p w:rsidR="000F1474" w:rsidRPr="000F1474" w:rsidRDefault="000F1474" w:rsidP="000F1474">
      <w:pPr>
        <w:autoSpaceDE w:val="0"/>
        <w:autoSpaceDN w:val="0"/>
        <w:adjustRightInd w:val="0"/>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E.Pelšs</w:t>
      </w:r>
    </w:p>
    <w:p w:rsidR="000F1474" w:rsidRPr="000F1474" w:rsidRDefault="000F1474" w:rsidP="000F1474">
      <w:pPr>
        <w:autoSpaceDE w:val="0"/>
        <w:autoSpaceDN w:val="0"/>
        <w:adjustRightInd w:val="0"/>
        <w:spacing w:after="0" w:line="240" w:lineRule="auto"/>
        <w:jc w:val="center"/>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u w:val="single"/>
        </w:rPr>
      </w:pPr>
      <w:r w:rsidRPr="000F1474">
        <w:rPr>
          <w:rFonts w:ascii="Times New Roman" w:eastAsia="Times New Roman" w:hAnsi="Times New Roman" w:cs="Times New Roman"/>
          <w:sz w:val="26"/>
          <w:szCs w:val="26"/>
          <w:u w:val="single"/>
        </w:rPr>
        <w:t>Iesniedzējs:</w:t>
      </w:r>
      <w:r w:rsidRPr="000F1474">
        <w:rPr>
          <w:rFonts w:ascii="Times New Roman" w:eastAsia="Times New Roman" w:hAnsi="Times New Roman" w:cs="Times New Roman"/>
          <w:sz w:val="26"/>
          <w:szCs w:val="26"/>
        </w:rPr>
        <w:t xml:space="preserve"> Biedrība „Mangaļsalas iedzīvotāju biedrība”.</w:t>
      </w:r>
    </w:p>
    <w:p w:rsidR="000F1474" w:rsidRPr="000F1474" w:rsidRDefault="000F1474" w:rsidP="000F1474">
      <w:pPr>
        <w:spacing w:after="0" w:line="240" w:lineRule="auto"/>
        <w:jc w:val="both"/>
        <w:rPr>
          <w:rFonts w:ascii="Times New Roman" w:eastAsia="Times New Roman" w:hAnsi="Times New Roman" w:cs="Times New Roman"/>
          <w:b/>
          <w:sz w:val="26"/>
          <w:szCs w:val="24"/>
          <w:lang w:eastAsia="lv-LV"/>
        </w:rPr>
      </w:pPr>
      <w:r w:rsidRPr="000F1474">
        <w:rPr>
          <w:rFonts w:ascii="Times New Roman" w:eastAsia="Times New Roman" w:hAnsi="Times New Roman" w:cs="Times New Roman"/>
          <w:sz w:val="26"/>
          <w:szCs w:val="26"/>
          <w:u w:val="single"/>
        </w:rPr>
        <w:t>Projekta nosaukums:</w:t>
      </w:r>
      <w:r w:rsidRPr="000F1474">
        <w:rPr>
          <w:rFonts w:ascii="Times New Roman" w:eastAsia="Times New Roman" w:hAnsi="Times New Roman" w:cs="Times New Roman"/>
          <w:sz w:val="26"/>
          <w:szCs w:val="26"/>
        </w:rPr>
        <w:t xml:space="preserve"> </w:t>
      </w:r>
      <w:r w:rsidRPr="000F1474">
        <w:rPr>
          <w:rFonts w:ascii="Times New Roman" w:eastAsia="Times New Roman" w:hAnsi="Times New Roman" w:cs="Times New Roman"/>
          <w:b/>
          <w:sz w:val="26"/>
          <w:szCs w:val="26"/>
        </w:rPr>
        <w:t>Informatīvo stendu izvietošana Mangaļsalā.</w:t>
      </w:r>
    </w:p>
    <w:p w:rsidR="000F1474" w:rsidRPr="000F1474" w:rsidRDefault="000F1474" w:rsidP="000F1474">
      <w:pPr>
        <w:suppressAutoHyphens/>
        <w:autoSpaceDN w:val="0"/>
        <w:spacing w:after="0" w:line="240" w:lineRule="auto"/>
        <w:jc w:val="both"/>
        <w:textAlignment w:val="baseline"/>
        <w:rPr>
          <w:rFonts w:ascii="Times New Roman" w:eastAsia="Times New Roman" w:hAnsi="Times New Roman" w:cs="Times New Roman"/>
          <w:sz w:val="26"/>
          <w:szCs w:val="24"/>
          <w:lang w:eastAsia="lv-LV"/>
        </w:rPr>
      </w:pPr>
      <w:r w:rsidRPr="000F1474">
        <w:rPr>
          <w:rFonts w:ascii="Times New Roman" w:eastAsia="Times New Roman" w:hAnsi="Times New Roman" w:cs="Times New Roman"/>
          <w:sz w:val="26"/>
          <w:szCs w:val="26"/>
          <w:u w:val="single"/>
        </w:rPr>
        <w:t>Projekta realizācijas vieta:</w:t>
      </w:r>
      <w:r w:rsidRPr="000F1474">
        <w:rPr>
          <w:rFonts w:ascii="Times New Roman" w:eastAsia="Times New Roman" w:hAnsi="Times New Roman" w:cs="Times New Roman"/>
          <w:sz w:val="26"/>
          <w:szCs w:val="26"/>
        </w:rPr>
        <w:t xml:space="preserve"> Rīga, Mangaļsalas iela 1 un 5A un Albatrosu iela 11 (kadastra apzīmējums:</w:t>
      </w:r>
      <w:r w:rsidRPr="000F1474">
        <w:rPr>
          <w:rFonts w:ascii="Times New Roman" w:eastAsia="Times New Roman" w:hAnsi="Times New Roman" w:cs="Times New Roman"/>
          <w:color w:val="000000"/>
          <w:sz w:val="26"/>
          <w:szCs w:val="26"/>
        </w:rPr>
        <w:t xml:space="preserve"> </w:t>
      </w:r>
      <w:r w:rsidRPr="000F1474">
        <w:rPr>
          <w:rFonts w:ascii="Times New Roman" w:eastAsia="Times New Roman" w:hAnsi="Times New Roman" w:cs="Times New Roman"/>
          <w:sz w:val="26"/>
          <w:szCs w:val="26"/>
        </w:rPr>
        <w:t>01001200759,  01001200764, 01001200119).</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u w:val="single"/>
        </w:rPr>
        <w:t>Projekta realizēšanai iespējami nepieciešamais finansējums:</w:t>
      </w:r>
      <w:r w:rsidRPr="000F1474">
        <w:rPr>
          <w:rFonts w:ascii="Times New Roman" w:eastAsia="Times New Roman" w:hAnsi="Times New Roman" w:cs="Times New Roman"/>
          <w:sz w:val="26"/>
          <w:szCs w:val="26"/>
        </w:rPr>
        <w:t xml:space="preserve"> </w:t>
      </w:r>
      <w:r w:rsidRPr="000F1474">
        <w:rPr>
          <w:rFonts w:ascii="Times New Roman" w:eastAsia="Calibri" w:hAnsi="Times New Roman" w:cs="Times New Roman"/>
          <w:sz w:val="26"/>
          <w:szCs w:val="24"/>
        </w:rPr>
        <w:t>7 502</w:t>
      </w:r>
      <w:r w:rsidRPr="000F1474">
        <w:rPr>
          <w:rFonts w:ascii="Times New Roman" w:eastAsia="Times New Roman" w:hAnsi="Times New Roman" w:cs="Times New Roman"/>
          <w:sz w:val="26"/>
          <w:szCs w:val="26"/>
        </w:rPr>
        <w:t xml:space="preserve"> EUR (ar PVN).</w:t>
      </w:r>
    </w:p>
    <w:p w:rsidR="000F1474" w:rsidRPr="000F1474" w:rsidRDefault="000F1474" w:rsidP="000F1474">
      <w:pPr>
        <w:spacing w:after="0" w:line="240" w:lineRule="auto"/>
        <w:ind w:firstLine="720"/>
        <w:jc w:val="both"/>
        <w:rPr>
          <w:rFonts w:ascii="Times New Roman" w:eastAsia="Times New Roman" w:hAnsi="Times New Roman" w:cs="Times New Roman"/>
          <w:sz w:val="26"/>
          <w:szCs w:val="26"/>
        </w:rPr>
      </w:pPr>
    </w:p>
    <w:p w:rsidR="000F1474" w:rsidRPr="000F1474" w:rsidRDefault="000F1474" w:rsidP="000F1474">
      <w:pPr>
        <w:spacing w:after="0" w:line="240" w:lineRule="auto"/>
        <w:ind w:firstLine="720"/>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E.Pelšs informē, ka Rīgas Ziemeļu izpilddirekcija, ņemot vērā Rīgas domes Pilsētas attīstības departamenta sniegto informāciju, ir sagatavojusi atzinumu (10.07.2019. vēstule Nr. </w:t>
      </w:r>
      <w:r w:rsidRPr="000F1474">
        <w:rPr>
          <w:rFonts w:ascii="Times New Roman" w:eastAsia="Times New Roman" w:hAnsi="Times New Roman" w:cs="Times New Roman"/>
          <w:sz w:val="26"/>
          <w:szCs w:val="26"/>
        </w:rPr>
        <w:fldChar w:fldCharType="begin"/>
      </w:r>
      <w:r w:rsidRPr="000F1474">
        <w:rPr>
          <w:rFonts w:ascii="Times New Roman" w:eastAsia="Times New Roman" w:hAnsi="Times New Roman" w:cs="Times New Roman"/>
          <w:sz w:val="26"/>
          <w:szCs w:val="26"/>
        </w:rPr>
        <w:instrText xml:space="preserve"> DOCPROPERTY  #DOC_NR#  \* MERGEFORMAT </w:instrText>
      </w:r>
      <w:r w:rsidRPr="000F1474">
        <w:rPr>
          <w:rFonts w:ascii="Times New Roman" w:eastAsia="Times New Roman" w:hAnsi="Times New Roman" w:cs="Times New Roman"/>
          <w:sz w:val="26"/>
          <w:szCs w:val="26"/>
        </w:rPr>
        <w:fldChar w:fldCharType="separate"/>
      </w:r>
      <w:r w:rsidRPr="000F1474">
        <w:rPr>
          <w:rFonts w:ascii="Times New Roman" w:eastAsia="Times New Roman" w:hAnsi="Times New Roman" w:cs="Times New Roman"/>
          <w:sz w:val="26"/>
          <w:szCs w:val="26"/>
        </w:rPr>
        <w:t>IZ-19-475-dv</w:t>
      </w:r>
      <w:r w:rsidRPr="000F1474">
        <w:rPr>
          <w:rFonts w:ascii="Times New Roman" w:eastAsia="Times New Roman" w:hAnsi="Times New Roman" w:cs="Times New Roman"/>
          <w:sz w:val="26"/>
          <w:szCs w:val="26"/>
        </w:rPr>
        <w:fldChar w:fldCharType="end"/>
      </w:r>
      <w:r w:rsidRPr="000F1474">
        <w:rPr>
          <w:rFonts w:ascii="Times New Roman" w:eastAsia="Times New Roman" w:hAnsi="Times New Roman" w:cs="Times New Roman"/>
          <w:sz w:val="26"/>
          <w:szCs w:val="26"/>
        </w:rPr>
        <w:t>) un secinājusi, ka projekts par informatīvo stendu uzstādīšanu Mangaļsalā ir realizējams daļēji, respektīvi stendu uzstādīšana ir iespējama pie izveidotajām stāvvietām Mangaļsalas ielā 1 un Mangaļsalas ielā 5a, ar nosacījumu, ka pirms projekta realizēšanas tā pieteicējs projekta realizētājam iesniedz detalizētu informāciju, k</w:t>
      </w:r>
      <w:r>
        <w:rPr>
          <w:rFonts w:ascii="Times New Roman" w:eastAsia="Times New Roman" w:hAnsi="Times New Roman" w:cs="Times New Roman"/>
          <w:sz w:val="26"/>
          <w:szCs w:val="26"/>
        </w:rPr>
        <w:t>as</w:t>
      </w:r>
      <w:r w:rsidRPr="000F1474">
        <w:rPr>
          <w:rFonts w:ascii="Times New Roman" w:eastAsia="Times New Roman" w:hAnsi="Times New Roman" w:cs="Times New Roman"/>
          <w:sz w:val="26"/>
          <w:szCs w:val="26"/>
        </w:rPr>
        <w:t xml:space="preserve"> uz stendiem izvietojama, un tiek ņemti vērā Rīgas domes Pilsētas attīstības departamenta nosacījumi. Projekts nav realizējams Albatrosu ielā 11, jo tur zeme ir privātīpašums. </w:t>
      </w:r>
    </w:p>
    <w:p w:rsidR="000F1474" w:rsidRPr="000F1474" w:rsidRDefault="000F1474" w:rsidP="000F1474">
      <w:pPr>
        <w:spacing w:after="0" w:line="240" w:lineRule="auto"/>
        <w:ind w:firstLine="720"/>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A.Turlaja aicina Rīgas Ziemeļu izpilddirekciju sazināties ar Mangaļsalas iedzīvotāju biedrību un precizēt projekta Albatrosu ielā 11 atrašanās vietu dabā, jo tika norādīta aptuvena adrese, varbūt tomēr informatīvā stenda izvietošana ir iespējama. </w:t>
      </w:r>
    </w:p>
    <w:p w:rsidR="000F1474" w:rsidRPr="000F1474" w:rsidRDefault="000F1474" w:rsidP="000F1474">
      <w:pPr>
        <w:spacing w:after="0" w:line="240" w:lineRule="auto"/>
        <w:ind w:firstLine="720"/>
        <w:jc w:val="both"/>
        <w:rPr>
          <w:rFonts w:ascii="Times New Roman" w:eastAsia="Times New Roman" w:hAnsi="Times New Roman" w:cs="Times New Roman"/>
          <w:sz w:val="26"/>
          <w:szCs w:val="26"/>
        </w:rPr>
      </w:pPr>
    </w:p>
    <w:p w:rsidR="000F1474" w:rsidRPr="000F1474" w:rsidRDefault="000F1474" w:rsidP="000F1474">
      <w:pPr>
        <w:spacing w:after="0" w:line="240" w:lineRule="auto"/>
        <w:ind w:firstLine="720"/>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Komisija balso par projekta nodošanu balsošanai iedzīvotājiem. </w:t>
      </w:r>
    </w:p>
    <w:p w:rsidR="000F1474" w:rsidRPr="000F1474" w:rsidRDefault="000F1474" w:rsidP="000F1474">
      <w:pPr>
        <w:spacing w:after="0" w:line="240" w:lineRule="auto"/>
        <w:ind w:firstLine="720"/>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Balsošanas rezultāts: par – 12 (E.Pelšs, E.Trautmane, A.Turlaja, M.Jansons, I.Roms, K.Spunde, G.Ruskuls, T.Židele, A.Ikvilds, I.Jēkabsone, A.Kalniņa, I.Dimante.), pret – 0, atturas – 0.</w:t>
      </w:r>
    </w:p>
    <w:p w:rsidR="000F1474" w:rsidRPr="000F1474" w:rsidRDefault="000F1474" w:rsidP="000F1474">
      <w:pPr>
        <w:spacing w:after="0" w:line="240" w:lineRule="auto"/>
        <w:jc w:val="both"/>
        <w:rPr>
          <w:rFonts w:ascii="Times New Roman" w:eastAsia="Times New Roman" w:hAnsi="Times New Roman" w:cs="Times New Roman"/>
          <w:b/>
          <w:sz w:val="26"/>
          <w:szCs w:val="26"/>
        </w:rPr>
      </w:pPr>
    </w:p>
    <w:p w:rsidR="000F1474" w:rsidRPr="000F1474" w:rsidRDefault="000F1474" w:rsidP="000F1474">
      <w:pPr>
        <w:spacing w:after="0" w:line="240" w:lineRule="auto"/>
        <w:jc w:val="center"/>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Komisija nolemj:</w:t>
      </w:r>
    </w:p>
    <w:p w:rsidR="000F1474" w:rsidRPr="000F1474" w:rsidRDefault="000F1474" w:rsidP="000F1474">
      <w:pPr>
        <w:spacing w:after="0" w:line="240" w:lineRule="auto"/>
        <w:jc w:val="center"/>
        <w:rPr>
          <w:rFonts w:ascii="Times New Roman" w:eastAsia="Times New Roman" w:hAnsi="Times New Roman" w:cs="Times New Roman"/>
          <w:b/>
          <w:sz w:val="26"/>
          <w:szCs w:val="26"/>
        </w:rPr>
      </w:pPr>
    </w:p>
    <w:p w:rsidR="000F1474" w:rsidRDefault="000F1474" w:rsidP="000F1474">
      <w:pPr>
        <w:spacing w:after="0" w:line="240" w:lineRule="auto"/>
        <w:ind w:firstLine="720"/>
        <w:jc w:val="both"/>
        <w:rPr>
          <w:rFonts w:ascii="Times New Roman" w:eastAsia="Times New Roman" w:hAnsi="Times New Roman" w:cs="Times New Roman"/>
          <w:sz w:val="26"/>
          <w:szCs w:val="26"/>
        </w:rPr>
      </w:pPr>
      <w:r w:rsidRPr="000F1474">
        <w:rPr>
          <w:rFonts w:ascii="Times New Roman" w:eastAsia="Times New Roman" w:hAnsi="Times New Roman" w:cs="Times New Roman"/>
          <w:b/>
          <w:sz w:val="26"/>
          <w:szCs w:val="26"/>
        </w:rPr>
        <w:t xml:space="preserve">Nodot balsošanai iedzīvotājiem </w:t>
      </w:r>
      <w:r w:rsidRPr="000F1474">
        <w:rPr>
          <w:rFonts w:ascii="Times New Roman" w:eastAsia="Times New Roman" w:hAnsi="Times New Roman" w:cs="Times New Roman"/>
          <w:sz w:val="26"/>
          <w:szCs w:val="26"/>
          <w:lang w:eastAsia="lv-LV"/>
        </w:rPr>
        <w:t>Mangaļsalas iedzīvotāju biedrības</w:t>
      </w:r>
      <w:r w:rsidRPr="000F1474">
        <w:rPr>
          <w:rFonts w:ascii="Times New Roman" w:eastAsia="Times New Roman" w:hAnsi="Times New Roman" w:cs="Times New Roman"/>
          <w:sz w:val="26"/>
          <w:szCs w:val="26"/>
        </w:rPr>
        <w:t xml:space="preserve"> iesniegto projektu “Informatīvo stendu izvietošana Mangaļsalāˮ un Rīgas Ziemeļu izpilddirekcijai lūgt Mangaļsalas iedzīvotāju biedrībai precizēt projekta Albatrosu ielā 11 atrašanās vietu dabā. </w:t>
      </w:r>
    </w:p>
    <w:p w:rsidR="002D736B" w:rsidRDefault="002D736B" w:rsidP="000F1474">
      <w:pPr>
        <w:spacing w:after="0" w:line="240" w:lineRule="auto"/>
        <w:ind w:firstLine="720"/>
        <w:jc w:val="both"/>
        <w:rPr>
          <w:rFonts w:ascii="Times New Roman" w:eastAsia="Times New Roman" w:hAnsi="Times New Roman" w:cs="Times New Roman"/>
          <w:sz w:val="26"/>
          <w:szCs w:val="26"/>
        </w:rPr>
      </w:pPr>
    </w:p>
    <w:p w:rsidR="002D736B" w:rsidRPr="000F1474" w:rsidRDefault="002D736B" w:rsidP="002D736B">
      <w:pPr>
        <w:spacing w:after="0" w:line="240" w:lineRule="auto"/>
        <w:ind w:left="3600" w:firstLine="7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Pr="000F1474">
        <w:rPr>
          <w:rFonts w:ascii="Times New Roman" w:eastAsia="Calibri" w:hAnsi="Times New Roman" w:cs="Times New Roman"/>
          <w:b/>
          <w:sz w:val="26"/>
          <w:szCs w:val="26"/>
        </w:rPr>
        <w:t>[..]</w:t>
      </w:r>
    </w:p>
    <w:p w:rsidR="002D736B" w:rsidRPr="000F1474" w:rsidRDefault="002D736B" w:rsidP="000F1474">
      <w:pPr>
        <w:spacing w:after="0" w:line="240" w:lineRule="auto"/>
        <w:ind w:firstLine="720"/>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slēgta plkst. 14.00.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w:t>
            </w: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E.Pelšs</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E.Trautmane</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locekļi</w:t>
            </w: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A.Turlaja</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M.Jansons</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K.Spunde</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I.Roms</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G.Ruskuls</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T.Židele</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A.Ikvilds</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I.Jēkabsone</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A.Kalniņa</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I.Diman</w:t>
            </w:r>
            <w:r w:rsidR="00D072E7">
              <w:rPr>
                <w:rFonts w:ascii="Times New Roman" w:eastAsia="Times New Roman" w:hAnsi="Times New Roman" w:cs="Times New Roman"/>
                <w:sz w:val="26"/>
                <w:szCs w:val="26"/>
              </w:rPr>
              <w:t>t</w:t>
            </w:r>
            <w:bookmarkStart w:id="3" w:name="_GoBack"/>
            <w:bookmarkEnd w:id="3"/>
            <w:r w:rsidRPr="000F1474">
              <w:rPr>
                <w:rFonts w:ascii="Times New Roman" w:eastAsia="Times New Roman" w:hAnsi="Times New Roman" w:cs="Times New Roman"/>
                <w:sz w:val="26"/>
                <w:szCs w:val="26"/>
              </w:rPr>
              <w:t>e</w:t>
            </w:r>
          </w:p>
        </w:tc>
      </w:tr>
      <w:tr w:rsidR="000F1474" w:rsidRPr="000F1474" w:rsidTr="000878E3">
        <w:tc>
          <w:tcPr>
            <w:tcW w:w="4077"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w:t>
            </w:r>
          </w:p>
        </w:tc>
        <w:tc>
          <w:tcPr>
            <w:tcW w:w="2492"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8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IZRAKSTS PAREIZS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projektu īstenošanas konkursa</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vērtēšanas komisijas sekretāre</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t>I.Eglīte</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30</w:t>
      </w:r>
      <w:r w:rsidRPr="000F1474">
        <w:rPr>
          <w:rFonts w:ascii="Times New Roman" w:eastAsia="Times New Roman" w:hAnsi="Times New Roman" w:cs="Times New Roman"/>
          <w:sz w:val="26"/>
          <w:szCs w:val="26"/>
        </w:rPr>
        <w:t>.07.2019.</w:t>
      </w:r>
    </w:p>
    <w:p w:rsidR="00805B60" w:rsidRDefault="00805B60"/>
    <w:sectPr w:rsidR="00805B60" w:rsidSect="0078634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FE" w:rsidRDefault="001D0034">
      <w:pPr>
        <w:spacing w:after="0" w:line="240" w:lineRule="auto"/>
      </w:pPr>
      <w:r>
        <w:separator/>
      </w:r>
    </w:p>
  </w:endnote>
  <w:endnote w:type="continuationSeparator" w:id="0">
    <w:p w:rsidR="00EF20FE" w:rsidRDefault="001D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D072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D072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D072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FE" w:rsidRDefault="001D0034">
      <w:pPr>
        <w:spacing w:after="0" w:line="240" w:lineRule="auto"/>
      </w:pPr>
      <w:r>
        <w:separator/>
      </w:r>
    </w:p>
  </w:footnote>
  <w:footnote w:type="continuationSeparator" w:id="0">
    <w:p w:rsidR="00EF20FE" w:rsidRDefault="001D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0F147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0F147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D072E7"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0F147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D072E7">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D072E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74"/>
    <w:rsid w:val="000F1474"/>
    <w:rsid w:val="001D0034"/>
    <w:rsid w:val="002D736B"/>
    <w:rsid w:val="00805B60"/>
    <w:rsid w:val="00D072E7"/>
    <w:rsid w:val="00EF20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F14F"/>
  <w15:chartTrackingRefBased/>
  <w15:docId w15:val="{473D3646-BE2B-4557-9AB1-5CAACD2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0F14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0F1474"/>
  </w:style>
  <w:style w:type="paragraph" w:styleId="Kjene">
    <w:name w:val="footer"/>
    <w:basedOn w:val="Parasts"/>
    <w:link w:val="KjeneRakstz"/>
    <w:uiPriority w:val="99"/>
    <w:semiHidden/>
    <w:unhideWhenUsed/>
    <w:rsid w:val="000F147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0F1474"/>
  </w:style>
  <w:style w:type="character" w:styleId="Lappusesnumurs">
    <w:name w:val="page number"/>
    <w:uiPriority w:val="99"/>
    <w:rsid w:val="000F14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2947</Words>
  <Characters>1681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4</cp:revision>
  <dcterms:created xsi:type="dcterms:W3CDTF">2019-07-29T12:10:00Z</dcterms:created>
  <dcterms:modified xsi:type="dcterms:W3CDTF">2019-07-30T12:58:00Z</dcterms:modified>
</cp:coreProperties>
</file>