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BBCDB" w14:textId="77777777" w:rsidR="006C4940" w:rsidRDefault="006C4940" w:rsidP="00716A36">
      <w:pPr>
        <w:rPr>
          <w:rFonts w:ascii="Arial" w:hAnsi="Arial" w:cs="Arial"/>
        </w:rPr>
      </w:pPr>
    </w:p>
    <w:p w14:paraId="1FC8FB26" w14:textId="77777777" w:rsidR="00716A36" w:rsidRDefault="00AD6A2B" w:rsidP="00716A36">
      <w:pPr>
        <w:rPr>
          <w:rFonts w:ascii="Arial" w:hAnsi="Arial" w:cs="Arial"/>
        </w:rPr>
      </w:pPr>
      <w:r>
        <w:rPr>
          <w:rFonts w:ascii="Arial" w:hAnsi="Arial" w:cs="Arial"/>
        </w:rPr>
        <w:t>02.08.2022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  <w:r w:rsidR="009E2E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N-2022/5288</w:t>
      </w:r>
    </w:p>
    <w:p w14:paraId="7C57A643" w14:textId="77777777" w:rsidR="00716A36" w:rsidRDefault="00716A36" w:rsidP="00716A36">
      <w:pPr>
        <w:rPr>
          <w:rFonts w:ascii="Arial" w:hAnsi="Arial" w:cs="Arial"/>
        </w:rPr>
      </w:pPr>
    </w:p>
    <w:p w14:paraId="499240CA" w14:textId="77777777" w:rsidR="00716A36" w:rsidRDefault="00AD6A2B" w:rsidP="00716A36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716A36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15.07.2022</w:t>
      </w:r>
      <w:r w:rsidR="00716A36">
        <w:rPr>
          <w:rFonts w:ascii="Arial" w:hAnsi="Arial" w:cs="Arial"/>
        </w:rPr>
        <w:t xml:space="preserve"> </w:t>
      </w:r>
      <w:r w:rsidR="00E804DE">
        <w:rPr>
          <w:rFonts w:ascii="Arial" w:hAnsi="Arial" w:cs="Arial"/>
        </w:rPr>
        <w:tab/>
      </w:r>
      <w:r w:rsidR="00716A36">
        <w:rPr>
          <w:rFonts w:ascii="Arial" w:hAnsi="Arial" w:cs="Arial"/>
        </w:rPr>
        <w:t>Nr.</w:t>
      </w:r>
      <w:r>
        <w:rPr>
          <w:rFonts w:ascii="Arial" w:hAnsi="Arial" w:cs="Arial"/>
        </w:rPr>
        <w:t>PTL-22-794-dv</w:t>
      </w:r>
    </w:p>
    <w:p w14:paraId="0ACC6751" w14:textId="77777777" w:rsidR="00AD6A2B" w:rsidRPr="00F82440" w:rsidRDefault="00AD6A2B" w:rsidP="00716A36">
      <w:pPr>
        <w:rPr>
          <w:rFonts w:ascii="Arial" w:hAnsi="Arial" w:cs="Arial"/>
          <w:b/>
          <w:bCs/>
        </w:rPr>
      </w:pPr>
    </w:p>
    <w:p w14:paraId="42BC759D" w14:textId="56FAB54E" w:rsidR="00AD6A2B" w:rsidRPr="00F82440" w:rsidRDefault="00F82440" w:rsidP="00F82440">
      <w:pPr>
        <w:spacing w:after="160" w:line="259" w:lineRule="auto"/>
        <w:jc w:val="right"/>
        <w:rPr>
          <w:rFonts w:ascii="Arial" w:eastAsia="Calibri" w:hAnsi="Arial"/>
          <w:b/>
          <w:bCs/>
          <w:noProof/>
          <w:szCs w:val="22"/>
          <w:lang w:eastAsia="en-US"/>
        </w:rPr>
      </w:pPr>
      <w:r w:rsidRPr="00F82440">
        <w:rPr>
          <w:rFonts w:ascii="Arial" w:eastAsia="Calibri" w:hAnsi="Arial"/>
          <w:b/>
          <w:bCs/>
          <w:szCs w:val="22"/>
          <w:lang w:eastAsia="en-US"/>
        </w:rPr>
        <w:fldChar w:fldCharType="begin"/>
      </w:r>
      <w:r w:rsidRPr="00F82440">
        <w:rPr>
          <w:rFonts w:ascii="Arial" w:eastAsia="Calibri" w:hAnsi="Arial"/>
          <w:b/>
          <w:bCs/>
          <w:szCs w:val="22"/>
          <w:lang w:eastAsia="en-US"/>
        </w:rPr>
        <w:instrText xml:space="preserve"> MERGEFIELD TN_pasūtītājs </w:instrText>
      </w:r>
      <w:r w:rsidRPr="00F82440">
        <w:rPr>
          <w:rFonts w:ascii="Arial" w:eastAsia="Calibri" w:hAnsi="Arial"/>
          <w:b/>
          <w:bCs/>
          <w:szCs w:val="22"/>
          <w:lang w:eastAsia="en-US"/>
        </w:rPr>
        <w:fldChar w:fldCharType="separate"/>
      </w:r>
      <w:r w:rsidRPr="00F82440">
        <w:rPr>
          <w:rFonts w:ascii="Arial" w:eastAsia="Calibri" w:hAnsi="Arial"/>
          <w:b/>
          <w:bCs/>
          <w:noProof/>
          <w:szCs w:val="22"/>
          <w:lang w:eastAsia="en-US"/>
        </w:rPr>
        <w:t>RD Teritorijas labiekārtošanas pārvalde</w:t>
      </w:r>
      <w:r w:rsidRPr="00F82440">
        <w:rPr>
          <w:rFonts w:ascii="Arial" w:eastAsia="Calibri" w:hAnsi="Arial"/>
          <w:b/>
          <w:bCs/>
          <w:noProof/>
          <w:szCs w:val="22"/>
          <w:lang w:eastAsia="en-US"/>
        </w:rPr>
        <w:fldChar w:fldCharType="end"/>
      </w:r>
      <w:r>
        <w:rPr>
          <w:rFonts w:ascii="Arial" w:eastAsia="Calibri" w:hAnsi="Arial"/>
          <w:b/>
          <w:bCs/>
          <w:noProof/>
          <w:szCs w:val="22"/>
          <w:lang w:eastAsia="en-US"/>
        </w:rPr>
        <w:br/>
      </w:r>
      <w:r w:rsidRPr="00F82440">
        <w:rPr>
          <w:rFonts w:ascii="Arial" w:eastAsia="Calibri" w:hAnsi="Arial"/>
          <w:szCs w:val="22"/>
          <w:lang w:eastAsia="en-US"/>
        </w:rPr>
        <w:fldChar w:fldCharType="begin"/>
      </w:r>
      <w:r w:rsidRPr="00F82440">
        <w:rPr>
          <w:rFonts w:ascii="Arial" w:eastAsia="Calibri" w:hAnsi="Arial"/>
          <w:szCs w:val="22"/>
          <w:lang w:eastAsia="en-US"/>
        </w:rPr>
        <w:instrText xml:space="preserve"> MERGEFIELD TN_pasūtītāja__epasts </w:instrText>
      </w:r>
      <w:r w:rsidRPr="00F82440">
        <w:rPr>
          <w:rFonts w:ascii="Arial" w:eastAsia="Calibri" w:hAnsi="Arial"/>
          <w:szCs w:val="22"/>
          <w:lang w:eastAsia="en-US"/>
        </w:rPr>
        <w:fldChar w:fldCharType="separate"/>
      </w:r>
      <w:r w:rsidRPr="00F82440">
        <w:rPr>
          <w:rFonts w:ascii="Arial" w:eastAsia="Calibri" w:hAnsi="Arial"/>
          <w:noProof/>
          <w:szCs w:val="22"/>
          <w:lang w:eastAsia="en-US"/>
        </w:rPr>
        <w:t>ptl@riga.lv</w:t>
      </w:r>
      <w:r w:rsidRPr="00F82440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52F8D715" w14:textId="77777777" w:rsidR="00AD6A2B" w:rsidRDefault="00AD6A2B" w:rsidP="00AD6A2B">
      <w:pPr>
        <w:jc w:val="right"/>
        <w:rPr>
          <w:rFonts w:ascii="Arial" w:hAnsi="Arial" w:cs="Arial"/>
        </w:rPr>
      </w:pPr>
    </w:p>
    <w:p w14:paraId="70B2997F" w14:textId="77777777" w:rsidR="00F82440" w:rsidRPr="00F82440" w:rsidRDefault="00F82440" w:rsidP="00F82440">
      <w:pPr>
        <w:spacing w:after="160" w:line="259" w:lineRule="auto"/>
        <w:jc w:val="center"/>
        <w:rPr>
          <w:rFonts w:ascii="Arial" w:eastAsia="Calibri" w:hAnsi="Arial"/>
          <w:sz w:val="28"/>
          <w:szCs w:val="24"/>
          <w:lang w:eastAsia="en-US"/>
        </w:rPr>
      </w:pPr>
      <w:r w:rsidRPr="00F82440">
        <w:rPr>
          <w:rFonts w:ascii="Arial" w:eastAsia="Calibri" w:hAnsi="Arial"/>
          <w:sz w:val="28"/>
          <w:szCs w:val="24"/>
          <w:lang w:eastAsia="en-US"/>
        </w:rPr>
        <w:t xml:space="preserve">TEHNISKIE NOTEIKUMI </w:t>
      </w:r>
    </w:p>
    <w:p w14:paraId="31EE68E1" w14:textId="7B68A35B" w:rsidR="00F82440" w:rsidRDefault="00F82440" w:rsidP="00F82440">
      <w:pPr>
        <w:spacing w:line="259" w:lineRule="auto"/>
        <w:jc w:val="center"/>
        <w:rPr>
          <w:rFonts w:ascii="Arial" w:eastAsia="Calibri" w:hAnsi="Arial"/>
          <w:noProof/>
          <w:szCs w:val="22"/>
          <w:lang w:eastAsia="en-US"/>
        </w:rPr>
      </w:pPr>
      <w:r w:rsidRPr="00F82440">
        <w:rPr>
          <w:rFonts w:ascii="Arial" w:eastAsia="Calibri" w:hAnsi="Arial"/>
          <w:szCs w:val="22"/>
          <w:lang w:eastAsia="en-US"/>
        </w:rPr>
        <w:fldChar w:fldCharType="begin"/>
      </w:r>
      <w:r w:rsidRPr="00F82440">
        <w:rPr>
          <w:rFonts w:ascii="Arial" w:eastAsia="Calibri" w:hAnsi="Arial"/>
          <w:szCs w:val="22"/>
          <w:lang w:eastAsia="en-US"/>
        </w:rPr>
        <w:instrText xml:space="preserve"> MERGEFIELD Vispārējiem__objektam </w:instrText>
      </w:r>
      <w:r w:rsidRPr="00F82440">
        <w:rPr>
          <w:rFonts w:ascii="Arial" w:eastAsia="Calibri" w:hAnsi="Arial"/>
          <w:szCs w:val="22"/>
          <w:lang w:eastAsia="en-US"/>
        </w:rPr>
        <w:fldChar w:fldCharType="separate"/>
      </w:r>
      <w:r w:rsidRPr="00F82440">
        <w:rPr>
          <w:rFonts w:ascii="Arial" w:eastAsia="Calibri" w:hAnsi="Arial"/>
          <w:noProof/>
          <w:szCs w:val="22"/>
          <w:lang w:eastAsia="en-US"/>
        </w:rPr>
        <w:t>projekta "Bērnu rotaļu laukum</w:t>
      </w:r>
      <w:r>
        <w:rPr>
          <w:rFonts w:ascii="Arial" w:eastAsia="Calibri" w:hAnsi="Arial"/>
          <w:noProof/>
          <w:szCs w:val="22"/>
          <w:lang w:eastAsia="en-US"/>
        </w:rPr>
        <w:t>s</w:t>
      </w:r>
      <w:r w:rsidRPr="00F82440">
        <w:rPr>
          <w:rFonts w:ascii="Arial" w:eastAsia="Calibri" w:hAnsi="Arial"/>
          <w:noProof/>
          <w:szCs w:val="22"/>
          <w:lang w:eastAsia="en-US"/>
        </w:rPr>
        <w:t xml:space="preserve"> Ziepniekkalna kāpās" īstenošanai</w:t>
      </w:r>
      <w:r w:rsidRPr="00F82440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784FD311" w14:textId="77777777" w:rsidR="00F82440" w:rsidRPr="00F82440" w:rsidRDefault="00F82440" w:rsidP="00F82440">
      <w:pPr>
        <w:spacing w:line="259" w:lineRule="auto"/>
        <w:jc w:val="center"/>
        <w:rPr>
          <w:rFonts w:ascii="Arial" w:eastAsia="Calibri" w:hAnsi="Arial"/>
          <w:noProof/>
          <w:szCs w:val="22"/>
          <w:lang w:eastAsia="en-US"/>
        </w:rPr>
      </w:pPr>
    </w:p>
    <w:p w14:paraId="223A4220" w14:textId="77777777" w:rsidR="00F82440" w:rsidRPr="00F82440" w:rsidRDefault="00F82440" w:rsidP="00F82440">
      <w:pPr>
        <w:spacing w:line="259" w:lineRule="auto"/>
        <w:jc w:val="center"/>
        <w:rPr>
          <w:rFonts w:ascii="Arial" w:eastAsia="Calibri" w:hAnsi="Arial"/>
          <w:szCs w:val="22"/>
          <w:lang w:eastAsia="en-US"/>
        </w:rPr>
      </w:pPr>
    </w:p>
    <w:p w14:paraId="30079CEB" w14:textId="7A9E3F09" w:rsidR="00F82440" w:rsidRPr="00F82440" w:rsidRDefault="00F82440" w:rsidP="00F82440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F82440">
        <w:rPr>
          <w:rFonts w:ascii="Arial" w:eastAsia="Calibri" w:hAnsi="Arial"/>
          <w:szCs w:val="22"/>
          <w:lang w:eastAsia="en-US"/>
        </w:rPr>
        <w:fldChar w:fldCharType="begin"/>
      </w:r>
      <w:r w:rsidRPr="00F82440">
        <w:rPr>
          <w:rFonts w:ascii="Arial" w:eastAsia="Calibri" w:hAnsi="Arial"/>
          <w:szCs w:val="22"/>
          <w:lang w:eastAsia="en-US"/>
        </w:rPr>
        <w:instrText xml:space="preserve"> MERGEFIELD Tehniskās__prasības </w:instrText>
      </w:r>
      <w:r w:rsidRPr="00F82440">
        <w:rPr>
          <w:rFonts w:ascii="Arial" w:eastAsia="Calibri" w:hAnsi="Arial"/>
          <w:szCs w:val="22"/>
          <w:lang w:eastAsia="en-US"/>
        </w:rPr>
        <w:fldChar w:fldCharType="separate"/>
      </w:r>
      <w:r w:rsidRPr="00F82440">
        <w:rPr>
          <w:rFonts w:ascii="Arial" w:eastAsia="Calibri" w:hAnsi="Arial"/>
          <w:noProof/>
          <w:szCs w:val="22"/>
          <w:lang w:eastAsia="en-US"/>
        </w:rPr>
        <w:t>AS "RĪGAS SILTUMS" neiebilst Ziepniekkalna apkaimes biedrības iesniegtā projekta "Bērnu rotaļu laukums Ziepniekkalna kāpās"</w:t>
      </w:r>
      <w:r>
        <w:rPr>
          <w:rFonts w:ascii="Arial" w:eastAsia="Calibri" w:hAnsi="Arial"/>
          <w:noProof/>
          <w:szCs w:val="22"/>
          <w:lang w:eastAsia="en-US"/>
        </w:rPr>
        <w:t xml:space="preserve"> (Staburaga ielā 14, Rīgā)</w:t>
      </w:r>
      <w:r w:rsidRPr="00F82440">
        <w:rPr>
          <w:rFonts w:ascii="Arial" w:eastAsia="Calibri" w:hAnsi="Arial"/>
          <w:noProof/>
          <w:szCs w:val="22"/>
          <w:lang w:eastAsia="en-US"/>
        </w:rPr>
        <w:t xml:space="preserve"> īstenošanai ar sekojošiem nosacījumiem.</w:t>
      </w:r>
    </w:p>
    <w:p w14:paraId="2F1BAE4D" w14:textId="77777777" w:rsidR="00F82440" w:rsidRPr="00F82440" w:rsidRDefault="00F82440" w:rsidP="00F82440">
      <w:pPr>
        <w:spacing w:line="360" w:lineRule="auto"/>
        <w:ind w:firstLine="426"/>
        <w:jc w:val="both"/>
        <w:rPr>
          <w:rFonts w:ascii="Arial" w:eastAsia="Calibri" w:hAnsi="Arial"/>
          <w:noProof/>
          <w:szCs w:val="22"/>
          <w:lang w:eastAsia="en-US"/>
        </w:rPr>
      </w:pPr>
      <w:r w:rsidRPr="00F82440">
        <w:rPr>
          <w:rFonts w:ascii="Arial" w:eastAsia="Calibri" w:hAnsi="Arial"/>
          <w:noProof/>
          <w:szCs w:val="22"/>
          <w:lang w:eastAsia="en-US"/>
        </w:rPr>
        <w:t xml:space="preserve">Informējam, ka dotajā objektā ir izvietoti citam īpašniekam piederoši nedarbojošies kanāla siltumtīkli Dn300 mm. </w:t>
      </w:r>
    </w:p>
    <w:p w14:paraId="53FA8C06" w14:textId="4D250D34" w:rsidR="00F82440" w:rsidRPr="00F82440" w:rsidRDefault="00F82440" w:rsidP="00F82440">
      <w:pPr>
        <w:spacing w:line="360" w:lineRule="auto"/>
        <w:ind w:firstLine="426"/>
        <w:jc w:val="both"/>
        <w:rPr>
          <w:rFonts w:ascii="Arial" w:eastAsia="Calibri" w:hAnsi="Arial"/>
          <w:szCs w:val="22"/>
          <w:lang w:eastAsia="en-US"/>
        </w:rPr>
      </w:pPr>
      <w:r w:rsidRPr="00F82440">
        <w:rPr>
          <w:rFonts w:ascii="Arial" w:eastAsia="Calibri" w:hAnsi="Arial"/>
          <w:noProof/>
          <w:szCs w:val="22"/>
          <w:lang w:eastAsia="en-US"/>
        </w:rPr>
        <w:t>Ņemot vērā Ministru kabineta 30.09.2014. noteikumos Nr.574 "Noteikumi par Latvijas būvnormatīvu LBN 008-14 "Inženiertīklu izvietojums"</w:t>
      </w:r>
      <w:r>
        <w:rPr>
          <w:rFonts w:ascii="Arial" w:eastAsia="Calibri" w:hAnsi="Arial"/>
          <w:noProof/>
          <w:szCs w:val="22"/>
          <w:lang w:eastAsia="en-US"/>
        </w:rPr>
        <w:t>"</w:t>
      </w:r>
      <w:r w:rsidRPr="00F82440">
        <w:rPr>
          <w:rFonts w:ascii="Arial" w:eastAsia="Calibri" w:hAnsi="Arial"/>
          <w:noProof/>
          <w:szCs w:val="22"/>
          <w:lang w:eastAsia="en-US"/>
        </w:rPr>
        <w:t xml:space="preserve"> norādītos attālumus un citu spēkā esošo normatīvo dokumentu prasības, izstrādāt rotaļu laukuma ierīkošanas būvniecības ieceres dokumentāciju un saskaņot ar siltumtīklu īpašnieku.</w:t>
      </w:r>
      <w:r w:rsidRPr="00F82440">
        <w:rPr>
          <w:rFonts w:ascii="Arial" w:eastAsia="Calibri" w:hAnsi="Arial"/>
          <w:noProof/>
          <w:szCs w:val="22"/>
          <w:lang w:eastAsia="en-US"/>
        </w:rPr>
        <w:fldChar w:fldCharType="end"/>
      </w:r>
    </w:p>
    <w:p w14:paraId="4DDAAA08" w14:textId="77777777" w:rsidR="00F82440" w:rsidRPr="00F82440" w:rsidRDefault="00F82440" w:rsidP="00F82440">
      <w:pPr>
        <w:spacing w:line="360" w:lineRule="auto"/>
        <w:jc w:val="both"/>
        <w:rPr>
          <w:rFonts w:ascii="Arial" w:eastAsia="Calibri" w:hAnsi="Arial"/>
          <w:szCs w:val="22"/>
          <w:lang w:eastAsia="en-US"/>
        </w:rPr>
      </w:pPr>
    </w:p>
    <w:p w14:paraId="58B9C54E" w14:textId="77777777" w:rsidR="00F82440" w:rsidRPr="00F82440" w:rsidRDefault="00F82440" w:rsidP="00F82440">
      <w:pPr>
        <w:spacing w:line="360" w:lineRule="auto"/>
        <w:ind w:firstLine="360"/>
        <w:jc w:val="both"/>
        <w:rPr>
          <w:rFonts w:ascii="Arial" w:eastAsia="Calibri" w:hAnsi="Arial"/>
          <w:szCs w:val="22"/>
          <w:lang w:eastAsia="en-US"/>
        </w:rPr>
      </w:pPr>
      <w:r w:rsidRPr="00F82440">
        <w:rPr>
          <w:rFonts w:ascii="Arial" w:eastAsia="Calibri" w:hAnsi="Arial"/>
          <w:szCs w:val="22"/>
          <w:lang w:eastAsia="en-US"/>
        </w:rPr>
        <w:t>Tehniskie noteikumi ir derīgi vienu gadu.</w:t>
      </w:r>
    </w:p>
    <w:p w14:paraId="0D434F99" w14:textId="77777777" w:rsidR="00C83C84" w:rsidRDefault="00C83C84" w:rsidP="00AD6A2B">
      <w:pPr>
        <w:rPr>
          <w:rFonts w:ascii="Arial" w:hAnsi="Arial" w:cs="Arial"/>
        </w:rPr>
      </w:pPr>
    </w:p>
    <w:p w14:paraId="6A516331" w14:textId="77777777" w:rsidR="00C83C84" w:rsidRDefault="00C83C84" w:rsidP="00AD6A2B">
      <w:pPr>
        <w:rPr>
          <w:rFonts w:ascii="Arial" w:hAnsi="Arial" w:cs="Arial"/>
        </w:rPr>
      </w:pPr>
    </w:p>
    <w:p w14:paraId="0A03E0DB" w14:textId="77777777" w:rsidR="00C83C84" w:rsidRDefault="00C83C84" w:rsidP="00AD6A2B">
      <w:pPr>
        <w:rPr>
          <w:rFonts w:ascii="Arial" w:hAnsi="Arial" w:cs="Arial"/>
        </w:rPr>
      </w:pPr>
    </w:p>
    <w:p w14:paraId="51D5E87B" w14:textId="77777777" w:rsidR="00C83C84" w:rsidRDefault="00C83C84" w:rsidP="00AD6A2B">
      <w:pPr>
        <w:rPr>
          <w:rFonts w:ascii="Arial" w:hAnsi="Arial" w:cs="Arial"/>
        </w:rPr>
      </w:pPr>
    </w:p>
    <w:p w14:paraId="164495FF" w14:textId="77777777" w:rsidR="00C83C84" w:rsidRDefault="00C83C84" w:rsidP="00AD6A2B">
      <w:pPr>
        <w:rPr>
          <w:rFonts w:ascii="Arial" w:hAnsi="Arial" w:cs="Arial"/>
        </w:rPr>
      </w:pPr>
    </w:p>
    <w:p w14:paraId="603B0CE9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546B261A" w14:textId="76E0E745" w:rsidR="00C83C84" w:rsidRPr="00D52C8A" w:rsidRDefault="00C83C84" w:rsidP="00F0246A">
      <w:pPr>
        <w:tabs>
          <w:tab w:val="center" w:pos="4536"/>
          <w:tab w:val="left" w:pos="6096"/>
        </w:tabs>
        <w:rPr>
          <w:rFonts w:ascii="Arial" w:hAnsi="Arial" w:cs="Arial"/>
          <w:szCs w:val="24"/>
        </w:rPr>
      </w:pPr>
      <w:r w:rsidRPr="00D52C8A">
        <w:rPr>
          <w:rFonts w:ascii="Arial" w:hAnsi="Arial" w:cs="Arial"/>
          <w:szCs w:val="24"/>
        </w:rPr>
        <w:t>Valdes loceklis</w:t>
      </w:r>
      <w:r w:rsidR="001A2588" w:rsidRPr="00D52C8A">
        <w:rPr>
          <w:rFonts w:ascii="Arial" w:hAnsi="Arial" w:cs="Arial"/>
          <w:szCs w:val="24"/>
        </w:rPr>
        <w:tab/>
        <w:t>(paraksts *)</w:t>
      </w:r>
      <w:r w:rsidR="005730FE" w:rsidRPr="00D52C8A">
        <w:rPr>
          <w:rFonts w:ascii="Arial" w:hAnsi="Arial" w:cs="Arial"/>
          <w:szCs w:val="24"/>
        </w:rPr>
        <w:tab/>
      </w:r>
      <w:r w:rsidR="00F82440">
        <w:rPr>
          <w:rFonts w:ascii="Arial" w:hAnsi="Arial" w:cs="Arial"/>
          <w:szCs w:val="24"/>
        </w:rPr>
        <w:tab/>
      </w:r>
      <w:r w:rsidR="00F82440">
        <w:rPr>
          <w:rFonts w:ascii="Arial" w:hAnsi="Arial" w:cs="Arial"/>
          <w:szCs w:val="24"/>
        </w:rPr>
        <w:tab/>
      </w:r>
      <w:r w:rsidR="00F82440">
        <w:rPr>
          <w:rFonts w:ascii="Arial" w:hAnsi="Arial" w:cs="Arial"/>
          <w:szCs w:val="24"/>
        </w:rPr>
        <w:tab/>
      </w:r>
      <w:r w:rsidR="005730FE" w:rsidRPr="00D52C8A">
        <w:rPr>
          <w:rFonts w:ascii="Arial" w:hAnsi="Arial" w:cs="Arial"/>
          <w:szCs w:val="24"/>
        </w:rPr>
        <w:t>U. Osis</w:t>
      </w:r>
    </w:p>
    <w:p w14:paraId="2DA19D05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2C11A009" w14:textId="77777777" w:rsidR="005730FE" w:rsidRPr="00D52C8A" w:rsidRDefault="005730FE" w:rsidP="00AD6A2B">
      <w:pPr>
        <w:rPr>
          <w:rFonts w:ascii="Arial" w:hAnsi="Arial" w:cs="Arial"/>
          <w:szCs w:val="24"/>
        </w:rPr>
      </w:pPr>
    </w:p>
    <w:p w14:paraId="76A1B1C8" w14:textId="2D154B30" w:rsidR="00C83C84" w:rsidRPr="00D52C8A" w:rsidRDefault="005730FE" w:rsidP="00F82440">
      <w:pPr>
        <w:tabs>
          <w:tab w:val="center" w:pos="4536"/>
          <w:tab w:val="left" w:pos="6096"/>
        </w:tabs>
        <w:rPr>
          <w:rFonts w:ascii="Arial" w:hAnsi="Arial" w:cs="Arial"/>
          <w:szCs w:val="24"/>
        </w:rPr>
      </w:pPr>
      <w:r w:rsidRPr="00D52C8A">
        <w:rPr>
          <w:rFonts w:ascii="Arial" w:hAnsi="Arial" w:cs="Arial"/>
          <w:szCs w:val="24"/>
        </w:rPr>
        <w:tab/>
      </w:r>
    </w:p>
    <w:p w14:paraId="342E3FF1" w14:textId="7AAE7EC7" w:rsidR="00C83C84" w:rsidRDefault="00C83C84" w:rsidP="00AD6A2B">
      <w:pPr>
        <w:rPr>
          <w:rFonts w:ascii="Arial" w:hAnsi="Arial" w:cs="Arial"/>
          <w:szCs w:val="24"/>
        </w:rPr>
      </w:pPr>
    </w:p>
    <w:p w14:paraId="13428ADD" w14:textId="77777777" w:rsidR="00F82440" w:rsidRPr="00D52C8A" w:rsidRDefault="00F82440" w:rsidP="00AD6A2B">
      <w:pPr>
        <w:rPr>
          <w:rFonts w:ascii="Arial" w:hAnsi="Arial" w:cs="Arial"/>
          <w:szCs w:val="24"/>
        </w:rPr>
      </w:pPr>
    </w:p>
    <w:p w14:paraId="6D57C4CF" w14:textId="77777777" w:rsidR="00C83C84" w:rsidRPr="00D52C8A" w:rsidRDefault="00C83C84" w:rsidP="00AD6A2B">
      <w:pPr>
        <w:rPr>
          <w:rFonts w:ascii="Arial" w:hAnsi="Arial" w:cs="Arial"/>
          <w:szCs w:val="24"/>
        </w:rPr>
      </w:pPr>
    </w:p>
    <w:p w14:paraId="5B26253F" w14:textId="77777777" w:rsidR="00C83C84" w:rsidRPr="00D52C8A" w:rsidRDefault="00C83C84" w:rsidP="00AD6A2B">
      <w:pPr>
        <w:rPr>
          <w:rFonts w:ascii="Arial" w:hAnsi="Arial" w:cs="Arial"/>
          <w:i/>
          <w:szCs w:val="24"/>
        </w:rPr>
      </w:pPr>
    </w:p>
    <w:p w14:paraId="04065FDA" w14:textId="24F23380" w:rsidR="00516A89" w:rsidRPr="00D52C8A" w:rsidRDefault="00C83C84" w:rsidP="00AD6A2B">
      <w:pPr>
        <w:rPr>
          <w:rFonts w:ascii="Arial" w:hAnsi="Arial" w:cs="Arial"/>
          <w:iCs/>
          <w:szCs w:val="24"/>
        </w:rPr>
      </w:pPr>
      <w:r w:rsidRPr="00D52C8A">
        <w:rPr>
          <w:rFonts w:ascii="Arial" w:hAnsi="Arial" w:cs="Arial"/>
          <w:iCs/>
          <w:szCs w:val="24"/>
        </w:rPr>
        <w:t>A. Drošprāte</w:t>
      </w:r>
      <w:r w:rsidR="00A35A13">
        <w:rPr>
          <w:rFonts w:ascii="Arial" w:hAnsi="Arial" w:cs="Arial"/>
          <w:iCs/>
          <w:szCs w:val="24"/>
        </w:rPr>
        <w:t xml:space="preserve">  </w:t>
      </w:r>
      <w:r w:rsidRPr="00D52C8A">
        <w:rPr>
          <w:rFonts w:ascii="Arial" w:hAnsi="Arial" w:cs="Arial"/>
          <w:iCs/>
          <w:szCs w:val="24"/>
        </w:rPr>
        <w:t>67017391</w:t>
      </w:r>
    </w:p>
    <w:p w14:paraId="0397EEF0" w14:textId="4C389EF9" w:rsidR="001A2588" w:rsidRPr="008533DA" w:rsidRDefault="00516A89" w:rsidP="00AD6A2B">
      <w:pPr>
        <w:rPr>
          <w:rFonts w:ascii="Arial" w:hAnsi="Arial" w:cs="Arial"/>
          <w:b/>
          <w:bCs/>
          <w:iCs/>
          <w:szCs w:val="24"/>
        </w:rPr>
      </w:pPr>
      <w:r w:rsidRPr="008533DA">
        <w:rPr>
          <w:rFonts w:ascii="Arial" w:hAnsi="Arial" w:cs="Arial"/>
          <w:b/>
          <w:bCs/>
          <w:iCs/>
          <w:szCs w:val="24"/>
        </w:rPr>
        <w:t xml:space="preserve">* </w:t>
      </w:r>
      <w:r w:rsidR="008533DA" w:rsidRPr="008533DA">
        <w:rPr>
          <w:rFonts w:ascii="Arial" w:hAnsi="Arial" w:cs="Arial"/>
          <w:b/>
          <w:bCs/>
          <w:iCs/>
          <w:szCs w:val="24"/>
        </w:rPr>
        <w:t>Dokuments ir parakstīts ar drošu elektronisko parakstu un satur laika zīmogu</w:t>
      </w:r>
      <w:r w:rsidR="00BD1E99">
        <w:rPr>
          <w:rFonts w:ascii="Arial" w:hAnsi="Arial" w:cs="Arial"/>
          <w:b/>
          <w:bCs/>
          <w:iCs/>
          <w:szCs w:val="24"/>
        </w:rPr>
        <w:t>.</w:t>
      </w:r>
    </w:p>
    <w:sectPr w:rsidR="001A2588" w:rsidRPr="008533DA" w:rsidSect="00823E79">
      <w:headerReference w:type="default" r:id="rId6"/>
      <w:headerReference w:type="first" r:id="rId7"/>
      <w:pgSz w:w="11906" w:h="16838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620A0" w14:textId="77777777" w:rsidR="000445D4" w:rsidRDefault="000445D4" w:rsidP="006C4940">
      <w:r>
        <w:separator/>
      </w:r>
    </w:p>
  </w:endnote>
  <w:endnote w:type="continuationSeparator" w:id="0">
    <w:p w14:paraId="6E57796E" w14:textId="77777777" w:rsidR="000445D4" w:rsidRDefault="000445D4" w:rsidP="006C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Helvetica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0BB01" w14:textId="77777777" w:rsidR="000445D4" w:rsidRDefault="000445D4" w:rsidP="006C4940">
      <w:r>
        <w:separator/>
      </w:r>
    </w:p>
  </w:footnote>
  <w:footnote w:type="continuationSeparator" w:id="0">
    <w:p w14:paraId="356E470B" w14:textId="77777777" w:rsidR="000445D4" w:rsidRDefault="000445D4" w:rsidP="006C4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D652" w14:textId="353B3AAC" w:rsidR="006C4940" w:rsidRPr="00EF1FCD" w:rsidRDefault="00EF1FCD" w:rsidP="006C4940">
    <w:pPr>
      <w:pStyle w:val="Galvene"/>
      <w:jc w:val="center"/>
      <w:rPr>
        <w:rFonts w:ascii="Arial" w:hAnsi="Arial" w:cs="Arial"/>
      </w:rPr>
    </w:pPr>
    <w:r w:rsidRPr="00EF1FCD">
      <w:rPr>
        <w:rFonts w:ascii="Arial" w:hAnsi="Arial" w:cs="Arial"/>
      </w:rPr>
      <w:fldChar w:fldCharType="begin"/>
    </w:r>
    <w:r w:rsidRPr="00EF1FCD">
      <w:rPr>
        <w:rFonts w:ascii="Arial" w:hAnsi="Arial" w:cs="Arial"/>
      </w:rPr>
      <w:instrText xml:space="preserve"> PAGE  \* Arabic  \* MERGEFORMAT </w:instrText>
    </w:r>
    <w:r w:rsidRPr="00EF1FCD">
      <w:rPr>
        <w:rFonts w:ascii="Arial" w:hAnsi="Arial" w:cs="Arial"/>
      </w:rPr>
      <w:fldChar w:fldCharType="separate"/>
    </w:r>
    <w:r w:rsidRPr="00EF1FCD">
      <w:rPr>
        <w:rFonts w:ascii="Arial" w:hAnsi="Arial" w:cs="Arial"/>
        <w:noProof/>
      </w:rPr>
      <w:t>2</w:t>
    </w:r>
    <w:r w:rsidRPr="00EF1FCD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9AC00" w14:textId="77777777" w:rsidR="00794451" w:rsidRDefault="00794451" w:rsidP="00794451">
    <w:pPr>
      <w:pStyle w:val="Galvene"/>
      <w:jc w:val="center"/>
    </w:pPr>
    <w:r>
      <w:rPr>
        <w:noProof/>
      </w:rPr>
      <w:drawing>
        <wp:inline distT="0" distB="0" distL="0" distR="0" wp14:anchorId="222A2525" wp14:editId="45DFBE14">
          <wp:extent cx="2552700" cy="361950"/>
          <wp:effectExtent l="0" t="0" r="0" b="0"/>
          <wp:docPr id="1" name="Picture 3" descr="RigasSiltums_logo_rgb_427x61px_20181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igasSiltums_logo_rgb_427x61px_201811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486A26" w14:textId="77777777" w:rsidR="00794451" w:rsidRDefault="00794451" w:rsidP="00794451">
    <w:pPr>
      <w:pStyle w:val="Galvene"/>
      <w:jc w:val="center"/>
    </w:pPr>
  </w:p>
  <w:p w14:paraId="5B1CF345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VIENOTAIS REĢ. NR. LV 40003286750</w:t>
    </w:r>
  </w:p>
  <w:p w14:paraId="00AD7224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CĒSU IELA 3A, RĪGA, LV-1012</w:t>
    </w:r>
  </w:p>
  <w:p w14:paraId="19007AEA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TĀLR. 67017359, FAKSS: 67017363</w:t>
    </w:r>
  </w:p>
  <w:p w14:paraId="42782073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</w:p>
  <w:p w14:paraId="1581BF06" w14:textId="77777777" w:rsid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</w:p>
  <w:p w14:paraId="6C02BC9C" w14:textId="67037983" w:rsidR="00050238" w:rsidRPr="00794451" w:rsidRDefault="00794451" w:rsidP="00794451">
    <w:pPr>
      <w:pStyle w:val="Galven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RĪGA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EE"/>
    <w:rsid w:val="000445D4"/>
    <w:rsid w:val="00050238"/>
    <w:rsid w:val="000D28BC"/>
    <w:rsid w:val="000E0B3E"/>
    <w:rsid w:val="001A2588"/>
    <w:rsid w:val="002F5E08"/>
    <w:rsid w:val="0031112F"/>
    <w:rsid w:val="003C1C13"/>
    <w:rsid w:val="00432E0B"/>
    <w:rsid w:val="004A2D33"/>
    <w:rsid w:val="00516A89"/>
    <w:rsid w:val="005730FE"/>
    <w:rsid w:val="005A5F1D"/>
    <w:rsid w:val="005E3063"/>
    <w:rsid w:val="00650831"/>
    <w:rsid w:val="006A3BF2"/>
    <w:rsid w:val="006C4940"/>
    <w:rsid w:val="006F17F4"/>
    <w:rsid w:val="006F6BDB"/>
    <w:rsid w:val="00716A36"/>
    <w:rsid w:val="00750CEE"/>
    <w:rsid w:val="00794451"/>
    <w:rsid w:val="00823E79"/>
    <w:rsid w:val="00841A3D"/>
    <w:rsid w:val="008533DA"/>
    <w:rsid w:val="009E2EEF"/>
    <w:rsid w:val="00A10493"/>
    <w:rsid w:val="00A35A13"/>
    <w:rsid w:val="00AA7882"/>
    <w:rsid w:val="00AD6A2B"/>
    <w:rsid w:val="00BB307B"/>
    <w:rsid w:val="00BD1E99"/>
    <w:rsid w:val="00BF4886"/>
    <w:rsid w:val="00C3163B"/>
    <w:rsid w:val="00C83C84"/>
    <w:rsid w:val="00D52C8A"/>
    <w:rsid w:val="00D67B45"/>
    <w:rsid w:val="00E11539"/>
    <w:rsid w:val="00E804DE"/>
    <w:rsid w:val="00EF1FCD"/>
    <w:rsid w:val="00F0246A"/>
    <w:rsid w:val="00F06293"/>
    <w:rsid w:val="00F63204"/>
    <w:rsid w:val="00F70F7C"/>
    <w:rsid w:val="00F82440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4EF5FB"/>
  <w15:chartTrackingRefBased/>
  <w15:docId w15:val="{0517EE4B-B23C-4D91-81A9-811DE8D9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RimHelvetica" w:hAnsi="RimHelvetica"/>
      <w:sz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C4940"/>
    <w:rPr>
      <w:rFonts w:ascii="RimHelvetica" w:hAnsi="RimHelvetica"/>
      <w:sz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6C4940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C4940"/>
    <w:rPr>
      <w:rFonts w:ascii="RimHelvetica" w:hAnsi="RimHelvetica"/>
      <w:sz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Rigas Siltums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Kanceleja</dc:creator>
  <cp:keywords/>
  <dc:description/>
  <cp:lastModifiedBy>Ligita Petrova</cp:lastModifiedBy>
  <cp:revision>2</cp:revision>
  <cp:lastPrinted>2013-09-02T11:47:00Z</cp:lastPrinted>
  <dcterms:created xsi:type="dcterms:W3CDTF">2022-08-16T10:03:00Z</dcterms:created>
  <dcterms:modified xsi:type="dcterms:W3CDTF">2022-08-16T10:03:00Z</dcterms:modified>
</cp:coreProperties>
</file>