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CBE1" w14:textId="4E7EE915" w:rsidR="00157652" w:rsidRDefault="00000000" w:rsidP="0078646B">
      <w:pPr>
        <w:pStyle w:val="Bezatstarpm"/>
      </w:pPr>
    </w:p>
    <w:p w14:paraId="44DA272B" w14:textId="77777777" w:rsidR="0078646B" w:rsidRPr="0078646B" w:rsidRDefault="0078646B" w:rsidP="0078646B">
      <w:pPr>
        <w:pStyle w:val="Bezatstarpm"/>
        <w:jc w:val="center"/>
        <w:rPr>
          <w:rFonts w:ascii="Times New Roman" w:hAnsi="Times New Roman" w:cs="Times New Roman"/>
          <w:b/>
          <w:bCs/>
          <w:sz w:val="40"/>
          <w:szCs w:val="40"/>
        </w:rPr>
      </w:pPr>
      <w:r w:rsidRPr="0078646B">
        <w:rPr>
          <w:rFonts w:ascii="Times New Roman" w:hAnsi="Times New Roman" w:cs="Times New Roman"/>
          <w:b/>
          <w:bCs/>
          <w:sz w:val="40"/>
          <w:szCs w:val="40"/>
        </w:rPr>
        <w:t>„Latviešu valodas apguves nodrošināšana </w:t>
      </w:r>
    </w:p>
    <w:p w14:paraId="0675D19C" w14:textId="77777777" w:rsidR="0078646B" w:rsidRPr="0078646B" w:rsidRDefault="0078646B" w:rsidP="0078646B">
      <w:pPr>
        <w:pStyle w:val="Bezatstarpm"/>
        <w:jc w:val="center"/>
        <w:rPr>
          <w:rFonts w:ascii="Times New Roman" w:hAnsi="Times New Roman" w:cs="Times New Roman"/>
          <w:b/>
          <w:bCs/>
          <w:sz w:val="40"/>
          <w:szCs w:val="40"/>
        </w:rPr>
      </w:pPr>
      <w:r w:rsidRPr="0078646B">
        <w:rPr>
          <w:rFonts w:ascii="Times New Roman" w:hAnsi="Times New Roman" w:cs="Times New Roman"/>
          <w:b/>
          <w:bCs/>
          <w:sz w:val="40"/>
          <w:szCs w:val="40"/>
        </w:rPr>
        <w:t xml:space="preserve">Rīgas pilsētas iedzīvotājiem” </w:t>
      </w:r>
    </w:p>
    <w:p w14:paraId="7ABD406E" w14:textId="001D7DF5" w:rsidR="0078646B" w:rsidRPr="0078646B" w:rsidRDefault="0078646B" w:rsidP="0078646B">
      <w:pPr>
        <w:pStyle w:val="Bezatstarpm"/>
        <w:jc w:val="center"/>
        <w:rPr>
          <w:rFonts w:ascii="Times New Roman" w:hAnsi="Times New Roman" w:cs="Times New Roman"/>
          <w:b/>
          <w:bCs/>
          <w:sz w:val="40"/>
          <w:szCs w:val="40"/>
        </w:rPr>
      </w:pPr>
      <w:r w:rsidRPr="0078646B">
        <w:rPr>
          <w:rFonts w:ascii="Times New Roman" w:hAnsi="Times New Roman" w:cs="Times New Roman"/>
          <w:b/>
          <w:bCs/>
          <w:sz w:val="40"/>
          <w:szCs w:val="40"/>
        </w:rPr>
        <w:t>2022. – 2024.gadam</w:t>
      </w:r>
    </w:p>
    <w:p w14:paraId="75C0A1B1" w14:textId="17A5D707" w:rsidR="0078646B" w:rsidRPr="0078646B" w:rsidRDefault="0078646B" w:rsidP="0078646B">
      <w:pPr>
        <w:pStyle w:val="Bezatstarpm"/>
        <w:jc w:val="both"/>
        <w:rPr>
          <w:rFonts w:ascii="Times New Roman" w:hAnsi="Times New Roman" w:cs="Times New Roman"/>
          <w:sz w:val="26"/>
          <w:szCs w:val="26"/>
        </w:rPr>
      </w:pPr>
    </w:p>
    <w:p w14:paraId="121F6C11" w14:textId="77777777"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Rīgas pilsētas Apkaimju iedzīvotāju centrs (turpmāk – Centrs) izsludina projektu konkursu „Latviešu valodas apguves nodrošināšana Rīgas pilsētas iedzīvotājiem” 2022. – 2024. gadam.</w:t>
      </w:r>
    </w:p>
    <w:p w14:paraId="5A81829E" w14:textId="77777777"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Projektu konkursa mērķis ir finansiāli atbalstīt projektus, kas nodrošina iespēju apgūt latviešu valodu Rīgas pilsētas pieaugušajiem iedzīvotājiem (izņemot bezdarbniekus un skolēnus), kuri legāli uzturas Latvijā un kuru dzimtā valoda (pamatvaloda) nav latviešu valoda, lai veicinātu latviešu valodas vides paplašināšanos un iedzīvotāju sekmīgāku iekļaušanos pilsētas dzīvē.</w:t>
      </w:r>
    </w:p>
    <w:p w14:paraId="357CDB50" w14:textId="77777777"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2022.gadā konkursa prioritārā grupa ir Ukrainas civiliedzīvotāji.</w:t>
      </w:r>
    </w:p>
    <w:p w14:paraId="11F665D4" w14:textId="77777777"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 xml:space="preserve">Projekta labuma saņēmējiem jābūt Rīgas pilsētas deklarētajiem iedzīvotājiem vai Ukrainas civiliedzīvotājiem, kuri dzīvo Rīgā un var apmeklēt Rīgas </w:t>
      </w:r>
      <w:proofErr w:type="spellStart"/>
      <w:r w:rsidRPr="0078646B">
        <w:rPr>
          <w:rFonts w:ascii="Times New Roman" w:hAnsi="Times New Roman" w:cs="Times New Roman"/>
          <w:sz w:val="26"/>
          <w:szCs w:val="26"/>
        </w:rPr>
        <w:t>valstspilsētas</w:t>
      </w:r>
      <w:proofErr w:type="spellEnd"/>
      <w:r w:rsidRPr="0078646B">
        <w:rPr>
          <w:rFonts w:ascii="Times New Roman" w:hAnsi="Times New Roman" w:cs="Times New Roman"/>
          <w:sz w:val="26"/>
          <w:szCs w:val="26"/>
        </w:rPr>
        <w:t xml:space="preserve"> pašvaldības organizētus kursus.</w:t>
      </w:r>
    </w:p>
    <w:p w14:paraId="34AD40B8" w14:textId="77777777"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Projektu konkursa ietvaros tiek organizētas latviešu valodas mācības atbilstoši 2009.gada 7.jūlija Ministru kabineta noteikumos Nr. 733 noteiktajiem līmeņiem un pakāpēm: A1, A2, B1 un B2.</w:t>
      </w:r>
    </w:p>
    <w:p w14:paraId="7598B05A" w14:textId="77777777"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Finanšu līdzekļus piešķir konkursa kārtībā Izglītības iestāžu reģistrā reģistrētām izglītības iestādēm, kas var piedāvāt latviešu valodas mācību kursus Rīgas iedzīvotājiem.</w:t>
      </w:r>
    </w:p>
    <w:p w14:paraId="7DB260E8" w14:textId="77777777" w:rsidR="0078646B" w:rsidRPr="0078646B" w:rsidRDefault="0078646B" w:rsidP="0078646B">
      <w:pPr>
        <w:pStyle w:val="Bezatstarpm"/>
        <w:jc w:val="both"/>
        <w:rPr>
          <w:rFonts w:ascii="Times New Roman" w:hAnsi="Times New Roman" w:cs="Times New Roman"/>
          <w:sz w:val="26"/>
          <w:szCs w:val="26"/>
        </w:rPr>
      </w:pPr>
      <w:r w:rsidRPr="0078646B">
        <w:rPr>
          <w:rFonts w:ascii="Times New Roman" w:hAnsi="Times New Roman" w:cs="Times New Roman"/>
          <w:sz w:val="26"/>
          <w:szCs w:val="26"/>
        </w:rPr>
        <w:t>Valsts un pašvaldības iestādes, kā arī sabiedriskā labuma nevalstiskās organizācijas kursu norisei var pretendēt uz bezmaksas telpu izmantošanu Rīgas atbalsta centrā Ukrainas iedzīvotājiem Kaļķu ielā 1.</w:t>
      </w:r>
    </w:p>
    <w:p w14:paraId="3F3C99FE" w14:textId="77777777"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Maksimālais pašvaldības finansējums vienam projektam 2022.gadā ir 25 000 EUR.</w:t>
      </w:r>
    </w:p>
    <w:p w14:paraId="12EC8CE7" w14:textId="77777777" w:rsidR="0078646B" w:rsidRPr="0078646B" w:rsidRDefault="0078646B" w:rsidP="0078646B">
      <w:pPr>
        <w:pStyle w:val="Bezatstarpm"/>
        <w:jc w:val="both"/>
        <w:rPr>
          <w:rFonts w:ascii="Times New Roman" w:hAnsi="Times New Roman" w:cs="Times New Roman"/>
          <w:sz w:val="26"/>
          <w:szCs w:val="26"/>
        </w:rPr>
      </w:pPr>
      <w:r w:rsidRPr="0078646B">
        <w:rPr>
          <w:rFonts w:ascii="Times New Roman" w:hAnsi="Times New Roman" w:cs="Times New Roman"/>
          <w:sz w:val="26"/>
          <w:szCs w:val="26"/>
        </w:rPr>
        <w:t>Projekta pieteicējam jānodrošina finanšu līdzekļu līdzfinansējums ne mazāk kā 5% apmērā no kopējām projekta izmaksām.</w:t>
      </w:r>
    </w:p>
    <w:p w14:paraId="17E6356A" w14:textId="77777777"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Projektu īstenošana jāplāno laikā no 2022.gada 11.jūlija līdz 2022.gada 15.novembrim.</w:t>
      </w:r>
    </w:p>
    <w:p w14:paraId="505E1E8E" w14:textId="77777777" w:rsidR="0078646B" w:rsidRDefault="0078646B" w:rsidP="0078646B">
      <w:pPr>
        <w:pStyle w:val="Bezatstarpm"/>
        <w:jc w:val="both"/>
        <w:rPr>
          <w:rFonts w:ascii="Times New Roman" w:hAnsi="Times New Roman" w:cs="Times New Roman"/>
          <w:b/>
          <w:bCs/>
          <w:sz w:val="26"/>
          <w:szCs w:val="26"/>
        </w:rPr>
      </w:pPr>
    </w:p>
    <w:p w14:paraId="759BDF86" w14:textId="70F70A96" w:rsidR="0078646B" w:rsidRPr="0078646B" w:rsidRDefault="0078646B" w:rsidP="0078646B">
      <w:pPr>
        <w:pStyle w:val="Bezatstarpm"/>
        <w:jc w:val="both"/>
        <w:rPr>
          <w:rFonts w:ascii="Times New Roman" w:hAnsi="Times New Roman" w:cs="Times New Roman"/>
          <w:sz w:val="26"/>
          <w:szCs w:val="26"/>
        </w:rPr>
      </w:pPr>
      <w:r w:rsidRPr="0078646B">
        <w:rPr>
          <w:rFonts w:ascii="Times New Roman" w:hAnsi="Times New Roman" w:cs="Times New Roman"/>
          <w:b/>
          <w:bCs/>
          <w:sz w:val="26"/>
          <w:szCs w:val="26"/>
        </w:rPr>
        <w:t>Projektu pieteikumu iesniegšanas termiņš</w:t>
      </w:r>
      <w:r w:rsidRPr="0078646B">
        <w:rPr>
          <w:rFonts w:ascii="Times New Roman" w:hAnsi="Times New Roman" w:cs="Times New Roman"/>
          <w:sz w:val="26"/>
          <w:szCs w:val="26"/>
        </w:rPr>
        <w:t> – </w:t>
      </w:r>
      <w:r w:rsidRPr="0078646B">
        <w:rPr>
          <w:rFonts w:ascii="Times New Roman" w:hAnsi="Times New Roman" w:cs="Times New Roman"/>
          <w:b/>
          <w:bCs/>
          <w:sz w:val="26"/>
          <w:szCs w:val="26"/>
        </w:rPr>
        <w:t>2022.gada 8.jūnijs, plkst.14.00.</w:t>
      </w:r>
    </w:p>
    <w:p w14:paraId="7DEDC3DB" w14:textId="77777777" w:rsidR="0078646B" w:rsidRDefault="0078646B" w:rsidP="0078646B">
      <w:pPr>
        <w:pStyle w:val="Bezatstarpm"/>
        <w:ind w:firstLine="720"/>
        <w:jc w:val="both"/>
        <w:rPr>
          <w:rFonts w:ascii="Times New Roman" w:hAnsi="Times New Roman" w:cs="Times New Roman"/>
          <w:sz w:val="26"/>
          <w:szCs w:val="26"/>
        </w:rPr>
      </w:pPr>
    </w:p>
    <w:p w14:paraId="77DB0479" w14:textId="45C6FD3C" w:rsidR="0078646B" w:rsidRPr="0078646B" w:rsidRDefault="0078646B" w:rsidP="0078646B">
      <w:pPr>
        <w:pStyle w:val="Bezatstarpm"/>
        <w:ind w:firstLine="720"/>
        <w:jc w:val="both"/>
        <w:rPr>
          <w:rFonts w:ascii="Times New Roman" w:hAnsi="Times New Roman" w:cs="Times New Roman"/>
          <w:sz w:val="26"/>
          <w:szCs w:val="26"/>
        </w:rPr>
      </w:pPr>
      <w:r w:rsidRPr="0078646B">
        <w:rPr>
          <w:rFonts w:ascii="Times New Roman" w:hAnsi="Times New Roman" w:cs="Times New Roman"/>
          <w:sz w:val="26"/>
          <w:szCs w:val="26"/>
        </w:rPr>
        <w:t>Projekta pieteikumi iesniedzami līdz paziņojumā par Konkursu norādītajam termiņam:</w:t>
      </w:r>
    </w:p>
    <w:p w14:paraId="28478C45" w14:textId="7A495999" w:rsidR="0078646B" w:rsidRPr="0078646B" w:rsidRDefault="0078646B" w:rsidP="0078646B">
      <w:pPr>
        <w:pStyle w:val="Bezatstarpm"/>
        <w:numPr>
          <w:ilvl w:val="0"/>
          <w:numId w:val="1"/>
        </w:numPr>
        <w:jc w:val="both"/>
        <w:rPr>
          <w:rFonts w:ascii="Times New Roman" w:hAnsi="Times New Roman" w:cs="Times New Roman"/>
          <w:sz w:val="26"/>
          <w:szCs w:val="26"/>
        </w:rPr>
      </w:pPr>
      <w:r w:rsidRPr="0078646B">
        <w:rPr>
          <w:rFonts w:ascii="Times New Roman" w:hAnsi="Times New Roman" w:cs="Times New Roman"/>
          <w:sz w:val="26"/>
          <w:szCs w:val="26"/>
        </w:rPr>
        <w:t>Pretendenti, ja tie nav Pašvaldības izglītības iestādes, pieteikumu, kas parakstīts ar drošu elektronisko parakstu un apliecināts ar laika zīmogu, iesniedz, nosūtot to uz elektroniskā pasta adresi integracija@riga.lv .</w:t>
      </w:r>
      <w:proofErr w:type="spellStart"/>
      <w:r w:rsidRPr="0078646B">
        <w:rPr>
          <w:rFonts w:ascii="Times New Roman" w:hAnsi="Times New Roman" w:cs="Times New Roman"/>
          <w:sz w:val="26"/>
          <w:szCs w:val="26"/>
        </w:rPr>
        <w:t>edoc</w:t>
      </w:r>
      <w:proofErr w:type="spellEnd"/>
      <w:r w:rsidRPr="0078646B">
        <w:rPr>
          <w:rFonts w:ascii="Times New Roman" w:hAnsi="Times New Roman" w:cs="Times New Roman"/>
          <w:sz w:val="26"/>
          <w:szCs w:val="26"/>
        </w:rPr>
        <w:t xml:space="preserve"> formāta </w:t>
      </w:r>
      <w:proofErr w:type="spellStart"/>
      <w:r w:rsidRPr="0078646B">
        <w:rPr>
          <w:rFonts w:ascii="Times New Roman" w:hAnsi="Times New Roman" w:cs="Times New Roman"/>
          <w:sz w:val="26"/>
          <w:szCs w:val="26"/>
        </w:rPr>
        <w:t>pakotnē</w:t>
      </w:r>
      <w:proofErr w:type="spellEnd"/>
      <w:r w:rsidRPr="0078646B">
        <w:rPr>
          <w:rFonts w:ascii="Times New Roman" w:hAnsi="Times New Roman" w:cs="Times New Roman"/>
          <w:sz w:val="26"/>
          <w:szCs w:val="26"/>
        </w:rPr>
        <w:t>, kuras izmērs nevar pārsniegt 20 MB.</w:t>
      </w:r>
    </w:p>
    <w:p w14:paraId="5BDD05B6" w14:textId="5418C821" w:rsidR="0078646B" w:rsidRPr="0078646B" w:rsidRDefault="0078646B" w:rsidP="0078646B">
      <w:pPr>
        <w:pStyle w:val="Bezatstarpm"/>
        <w:numPr>
          <w:ilvl w:val="0"/>
          <w:numId w:val="1"/>
        </w:numPr>
        <w:jc w:val="both"/>
        <w:rPr>
          <w:rFonts w:ascii="Times New Roman" w:hAnsi="Times New Roman" w:cs="Times New Roman"/>
          <w:sz w:val="26"/>
          <w:szCs w:val="26"/>
        </w:rPr>
      </w:pPr>
      <w:r w:rsidRPr="0078646B">
        <w:rPr>
          <w:rFonts w:ascii="Times New Roman" w:hAnsi="Times New Roman" w:cs="Times New Roman"/>
          <w:sz w:val="26"/>
          <w:szCs w:val="26"/>
        </w:rPr>
        <w:t>Pašvaldības izglītības iestādes pieteikumu iesniedz kā dienesta vēstuli (bez droša e-paraksta), nosūtot to uz elektroniskā pasta adresi integracija@riga.lv.</w:t>
      </w:r>
    </w:p>
    <w:p w14:paraId="6523668E" w14:textId="77777777" w:rsidR="0078646B" w:rsidRDefault="0078646B" w:rsidP="0078646B">
      <w:pPr>
        <w:pStyle w:val="Bezatstarpm"/>
        <w:jc w:val="both"/>
        <w:rPr>
          <w:rFonts w:ascii="Times New Roman" w:hAnsi="Times New Roman" w:cs="Times New Roman"/>
          <w:sz w:val="26"/>
          <w:szCs w:val="26"/>
        </w:rPr>
      </w:pPr>
    </w:p>
    <w:p w14:paraId="4930FE5E" w14:textId="12F892C6" w:rsidR="0078646B" w:rsidRPr="0078646B" w:rsidRDefault="0078646B" w:rsidP="0078646B">
      <w:pPr>
        <w:pStyle w:val="Bezatstarpm"/>
        <w:jc w:val="both"/>
        <w:rPr>
          <w:rFonts w:ascii="Times New Roman" w:hAnsi="Times New Roman" w:cs="Times New Roman"/>
          <w:sz w:val="26"/>
          <w:szCs w:val="26"/>
        </w:rPr>
      </w:pPr>
      <w:r w:rsidRPr="0078646B">
        <w:rPr>
          <w:rFonts w:ascii="Times New Roman" w:hAnsi="Times New Roman" w:cs="Times New Roman"/>
          <w:sz w:val="26"/>
          <w:szCs w:val="26"/>
        </w:rPr>
        <w:t>Papildinformācija TIKAI PROJEKTU PIETEICĒJIEM pieejama pie Centra kontaktpersonas Irinas Vasiļjevas pa tālruni 67181297 vai e-pastu: </w:t>
      </w:r>
      <w:hyperlink r:id="rId5" w:history="1">
        <w:r w:rsidRPr="0078646B">
          <w:rPr>
            <w:rStyle w:val="Hipersaite"/>
            <w:rFonts w:ascii="Times New Roman" w:hAnsi="Times New Roman" w:cs="Times New Roman"/>
            <w:b/>
            <w:bCs/>
            <w:sz w:val="26"/>
            <w:szCs w:val="26"/>
          </w:rPr>
          <w:t>irina.vasiljeva@riga.lv</w:t>
        </w:r>
      </w:hyperlink>
      <w:r w:rsidRPr="0078646B">
        <w:rPr>
          <w:rFonts w:ascii="Times New Roman" w:hAnsi="Times New Roman" w:cs="Times New Roman"/>
          <w:sz w:val="26"/>
          <w:szCs w:val="26"/>
        </w:rPr>
        <w:t> .Pierakstīšana uz kursiem pa šo e-pastu vai tālruni netiek veikta.</w:t>
      </w:r>
    </w:p>
    <w:p w14:paraId="779B4186" w14:textId="77777777" w:rsidR="0078646B" w:rsidRPr="0078646B" w:rsidRDefault="0078646B" w:rsidP="0078646B">
      <w:pPr>
        <w:pStyle w:val="Bezatstarpm"/>
        <w:jc w:val="both"/>
        <w:rPr>
          <w:rFonts w:ascii="Times New Roman" w:hAnsi="Times New Roman" w:cs="Times New Roman"/>
          <w:sz w:val="26"/>
          <w:szCs w:val="26"/>
        </w:rPr>
      </w:pPr>
      <w:r w:rsidRPr="0078646B">
        <w:rPr>
          <w:rFonts w:ascii="Times New Roman" w:hAnsi="Times New Roman" w:cs="Times New Roman"/>
          <w:b/>
          <w:bCs/>
          <w:sz w:val="26"/>
          <w:szCs w:val="26"/>
        </w:rPr>
        <w:t>Rīgas iedzīvotāji sākot ar 2022.gada 11.jūliju, kad tiks publiskoti konkursa rezultāti mājas lapās </w:t>
      </w:r>
      <w:hyperlink r:id="rId6" w:history="1">
        <w:r w:rsidRPr="0078646B">
          <w:rPr>
            <w:rStyle w:val="Hipersaite"/>
            <w:rFonts w:ascii="Times New Roman" w:hAnsi="Times New Roman" w:cs="Times New Roman"/>
            <w:b/>
            <w:bCs/>
            <w:sz w:val="26"/>
            <w:szCs w:val="26"/>
          </w:rPr>
          <w:t>www.riga.lv</w:t>
        </w:r>
      </w:hyperlink>
      <w:r w:rsidRPr="0078646B">
        <w:rPr>
          <w:rFonts w:ascii="Times New Roman" w:hAnsi="Times New Roman" w:cs="Times New Roman"/>
          <w:b/>
          <w:bCs/>
          <w:sz w:val="26"/>
          <w:szCs w:val="26"/>
        </w:rPr>
        <w:t> un </w:t>
      </w:r>
      <w:hyperlink r:id="rId7" w:history="1">
        <w:r w:rsidRPr="0078646B">
          <w:rPr>
            <w:rStyle w:val="Hipersaite"/>
            <w:rFonts w:ascii="Times New Roman" w:hAnsi="Times New Roman" w:cs="Times New Roman"/>
            <w:b/>
            <w:bCs/>
            <w:sz w:val="26"/>
            <w:szCs w:val="26"/>
          </w:rPr>
          <w:t>www.apkaimes.lv</w:t>
        </w:r>
      </w:hyperlink>
      <w:r w:rsidRPr="0078646B">
        <w:rPr>
          <w:rFonts w:ascii="Times New Roman" w:hAnsi="Times New Roman" w:cs="Times New Roman"/>
          <w:b/>
          <w:bCs/>
          <w:sz w:val="26"/>
          <w:szCs w:val="26"/>
        </w:rPr>
        <w:t>, paši varēs pieteikties kursiem, izvēloties iestādi, kurā mācīties.</w:t>
      </w:r>
    </w:p>
    <w:p w14:paraId="1A2DA8AB" w14:textId="77777777" w:rsidR="0078646B" w:rsidRPr="0078646B" w:rsidRDefault="0078646B" w:rsidP="0078646B">
      <w:pPr>
        <w:pStyle w:val="Bezatstarpm"/>
        <w:jc w:val="both"/>
        <w:rPr>
          <w:rFonts w:ascii="Times New Roman" w:hAnsi="Times New Roman" w:cs="Times New Roman"/>
          <w:sz w:val="26"/>
          <w:szCs w:val="26"/>
        </w:rPr>
      </w:pPr>
      <w:r w:rsidRPr="0078646B">
        <w:rPr>
          <w:rFonts w:ascii="Times New Roman" w:hAnsi="Times New Roman" w:cs="Times New Roman"/>
          <w:b/>
          <w:bCs/>
          <w:sz w:val="26"/>
          <w:szCs w:val="26"/>
        </w:rPr>
        <w:t>Rīgas domes darbinieki nenodrošina pierakstu plānotajiem latviešu valodas kursiem.</w:t>
      </w:r>
    </w:p>
    <w:p w14:paraId="5036D8D8" w14:textId="77777777" w:rsidR="0078646B" w:rsidRDefault="0078646B" w:rsidP="0078646B">
      <w:pPr>
        <w:pStyle w:val="Bezatstarpm"/>
      </w:pPr>
    </w:p>
    <w:sectPr w:rsidR="0078646B" w:rsidSect="0078646B">
      <w:pgSz w:w="11906" w:h="16838"/>
      <w:pgMar w:top="426" w:right="849"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A60DD"/>
    <w:multiLevelType w:val="hybridMultilevel"/>
    <w:tmpl w:val="540CC8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360661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B"/>
    <w:rsid w:val="00427C9C"/>
    <w:rsid w:val="0078646B"/>
    <w:rsid w:val="00AB5EC4"/>
    <w:rsid w:val="00ED3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6DC2"/>
  <w15:chartTrackingRefBased/>
  <w15:docId w15:val="{84C0D897-3798-4104-8BD3-A69210CD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8646B"/>
    <w:pPr>
      <w:spacing w:after="0" w:line="240" w:lineRule="auto"/>
    </w:pPr>
  </w:style>
  <w:style w:type="character" w:styleId="Hipersaite">
    <w:name w:val="Hyperlink"/>
    <w:basedOn w:val="Noklusjumarindkopasfonts"/>
    <w:uiPriority w:val="99"/>
    <w:unhideWhenUsed/>
    <w:rsid w:val="0078646B"/>
    <w:rPr>
      <w:color w:val="0563C1" w:themeColor="hyperlink"/>
      <w:u w:val="single"/>
    </w:rPr>
  </w:style>
  <w:style w:type="character" w:styleId="Neatrisintapieminana">
    <w:name w:val="Unresolved Mention"/>
    <w:basedOn w:val="Noklusjumarindkopasfonts"/>
    <w:uiPriority w:val="99"/>
    <w:semiHidden/>
    <w:unhideWhenUsed/>
    <w:rsid w:val="00786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2682">
      <w:bodyDiv w:val="1"/>
      <w:marLeft w:val="0"/>
      <w:marRight w:val="0"/>
      <w:marTop w:val="0"/>
      <w:marBottom w:val="0"/>
      <w:divBdr>
        <w:top w:val="none" w:sz="0" w:space="0" w:color="auto"/>
        <w:left w:val="none" w:sz="0" w:space="0" w:color="auto"/>
        <w:bottom w:val="none" w:sz="0" w:space="0" w:color="auto"/>
        <w:right w:val="none" w:sz="0" w:space="0" w:color="auto"/>
      </w:divBdr>
    </w:div>
    <w:div w:id="60118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kaime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ga.lv/" TargetMode="External"/><Relationship Id="rId5" Type="http://schemas.openxmlformats.org/officeDocument/2006/relationships/hyperlink" Target="mailto:irina.vasiljeva@riga.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1896</Words>
  <Characters>1082</Characters>
  <Application>Microsoft Office Word</Application>
  <DocSecurity>0</DocSecurity>
  <Lines>9</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Apkalne</dc:creator>
  <cp:keywords/>
  <dc:description/>
  <cp:lastModifiedBy>Laura Apkalne</cp:lastModifiedBy>
  <cp:revision>1</cp:revision>
  <dcterms:created xsi:type="dcterms:W3CDTF">2023-02-28T23:36:00Z</dcterms:created>
  <dcterms:modified xsi:type="dcterms:W3CDTF">2023-02-28T23:42:00Z</dcterms:modified>
</cp:coreProperties>
</file>