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A3276A" w:rsidTr="00A3276A">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A3276A" w:rsidTr="00A3276A">
              <w:tc>
                <w:tcPr>
                  <w:tcW w:w="3125" w:type="pct"/>
                  <w:tcBorders>
                    <w:top w:val="nil"/>
                    <w:left w:val="nil"/>
                    <w:bottom w:val="nil"/>
                    <w:right w:val="nil"/>
                  </w:tcBorders>
                </w:tcPr>
                <w:p w:rsidR="00A3276A" w:rsidRDefault="00A3276A" w:rsidP="00A3276A">
                  <w:pPr>
                    <w:keepLines/>
                    <w:autoSpaceDE w:val="0"/>
                    <w:autoSpaceDN w:val="0"/>
                    <w:adjustRightInd w:val="0"/>
                    <w:spacing w:after="0" w:line="400" w:lineRule="auto"/>
                    <w:ind w:right="113"/>
                    <w:rPr>
                      <w:rFonts w:ascii="Tms Rmn" w:hAnsi="Tms Rmn"/>
                      <w:sz w:val="24"/>
                      <w:szCs w:val="24"/>
                    </w:rPr>
                  </w:pPr>
                </w:p>
                <w:p w:rsidR="00A3276A" w:rsidRDefault="00A3276A" w:rsidP="00A3276A">
                  <w:pPr>
                    <w:keepLines/>
                    <w:autoSpaceDE w:val="0"/>
                    <w:autoSpaceDN w:val="0"/>
                    <w:adjustRightInd w:val="0"/>
                    <w:spacing w:after="0" w:line="240" w:lineRule="auto"/>
                    <w:ind w:right="113"/>
                    <w:rPr>
                      <w:rFonts w:ascii="Tms Rmn" w:hAnsi="Tms Rmn"/>
                      <w:sz w:val="24"/>
                      <w:szCs w:val="24"/>
                    </w:rPr>
                  </w:pPr>
                </w:p>
                <w:p w:rsidR="00A3276A" w:rsidRDefault="00A3276A" w:rsidP="00A3276A">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A3276A" w:rsidRDefault="00A3276A" w:rsidP="00A3276A">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309910-06/1243</w:t>
                  </w:r>
                </w:p>
                <w:p w:rsidR="00A3276A" w:rsidRDefault="00A3276A" w:rsidP="00A3276A">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29.06.2023. Nr. CAPTL-23-117-nd</w:t>
                  </w:r>
                </w:p>
              </w:tc>
              <w:tc>
                <w:tcPr>
                  <w:tcW w:w="1875" w:type="pct"/>
                  <w:tcBorders>
                    <w:top w:val="nil"/>
                    <w:left w:val="nil"/>
                    <w:bottom w:val="nil"/>
                    <w:right w:val="nil"/>
                  </w:tcBorders>
                </w:tcPr>
                <w:p w:rsidR="00A3276A" w:rsidRDefault="00A3276A" w:rsidP="00A3276A">
                  <w:pPr>
                    <w:keepLines/>
                    <w:autoSpaceDE w:val="0"/>
                    <w:autoSpaceDN w:val="0"/>
                    <w:adjustRightInd w:val="0"/>
                    <w:spacing w:after="0" w:line="240" w:lineRule="auto"/>
                    <w:jc w:val="right"/>
                    <w:rPr>
                      <w:rFonts w:ascii="Times New Roman" w:hAnsi="Times New Roman" w:cs="Times New Roman"/>
                      <w:color w:val="000000"/>
                      <w:sz w:val="24"/>
                      <w:szCs w:val="24"/>
                    </w:rPr>
                  </w:pPr>
                </w:p>
                <w:p w:rsidR="00A3276A" w:rsidRDefault="00A3276A" w:rsidP="00A3276A">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Rīgas valstspilsētas pašvaldības Centrālās administrācijas </w:t>
                  </w:r>
                  <w:r>
                    <w:rPr>
                      <w:rFonts w:ascii="Times New Roman" w:hAnsi="Times New Roman" w:cs="Times New Roman"/>
                      <w:color w:val="000000"/>
                      <w:sz w:val="24"/>
                      <w:szCs w:val="24"/>
                    </w:rPr>
                    <w:br/>
                    <w:t>Teritorijas labiekārtošanas</w:t>
                  </w:r>
                  <w:r>
                    <w:rPr>
                      <w:rFonts w:ascii="Times New Roman" w:hAnsi="Times New Roman" w:cs="Times New Roman"/>
                      <w:color w:val="000000"/>
                      <w:sz w:val="24"/>
                      <w:szCs w:val="24"/>
                    </w:rPr>
                    <w:br/>
                    <w:t xml:space="preserve"> pārvaldes vadītājam V.Admiņam Daugavpils iela 31,</w:t>
                  </w:r>
                  <w:r>
                    <w:rPr>
                      <w:rFonts w:ascii="Times New Roman" w:hAnsi="Times New Roman" w:cs="Times New Roman"/>
                      <w:color w:val="000000"/>
                      <w:sz w:val="24"/>
                      <w:szCs w:val="24"/>
                    </w:rPr>
                    <w:br/>
                    <w:t xml:space="preserve"> Rīga, LV-1003</w:t>
                  </w:r>
                  <w:r>
                    <w:rPr>
                      <w:rFonts w:ascii="Times New Roman" w:hAnsi="Times New Roman" w:cs="Times New Roman"/>
                      <w:color w:val="000000"/>
                      <w:sz w:val="24"/>
                      <w:szCs w:val="24"/>
                    </w:rPr>
                    <w:br/>
                    <w:t xml:space="preserve"> ptl@riga.lv</w:t>
                  </w:r>
                </w:p>
              </w:tc>
            </w:tr>
          </w:tbl>
          <w:p w:rsidR="00A3276A" w:rsidRDefault="00A3276A" w:rsidP="00A3276A">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A3276A" w:rsidTr="00A3276A">
              <w:tc>
                <w:tcPr>
                  <w:tcW w:w="5000" w:type="pct"/>
                  <w:tcBorders>
                    <w:top w:val="nil"/>
                    <w:left w:val="nil"/>
                    <w:bottom w:val="nil"/>
                    <w:right w:val="nil"/>
                  </w:tcBorders>
                </w:tcPr>
                <w:p w:rsidR="00A3276A" w:rsidRDefault="00A3276A" w:rsidP="00A3276A">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w:t>
                  </w:r>
                </w:p>
              </w:tc>
            </w:tr>
          </w:tbl>
          <w:p w:rsidR="00A3276A" w:rsidRDefault="00A3276A" w:rsidP="00A3276A">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A3276A" w:rsidTr="00A3276A">
              <w:tc>
                <w:tcPr>
                  <w:tcW w:w="5000" w:type="pct"/>
                  <w:tcBorders>
                    <w:top w:val="nil"/>
                    <w:left w:val="nil"/>
                    <w:bottom w:val="nil"/>
                    <w:right w:val="nil"/>
                  </w:tcBorders>
                </w:tcPr>
                <w:p w:rsidR="00A3276A" w:rsidRDefault="00A3276A" w:rsidP="00A3276A">
                  <w:pPr>
                    <w:keepLines/>
                    <w:autoSpaceDE w:val="0"/>
                    <w:autoSpaceDN w:val="0"/>
                    <w:adjustRightInd w:val="0"/>
                    <w:spacing w:before="240" w:after="0" w:line="240" w:lineRule="auto"/>
                    <w:ind w:firstLine="720"/>
                    <w:jc w:val="both"/>
                    <w:rPr>
                      <w:rFonts w:ascii="Tms Rmn" w:hAnsi="Tms Rmn" w:cs="Tms Rmn"/>
                      <w:color w:val="000000"/>
                      <w:sz w:val="24"/>
                      <w:szCs w:val="24"/>
                    </w:rPr>
                  </w:pPr>
                  <w:r>
                    <w:rPr>
                      <w:rFonts w:ascii="Tms Rmn" w:hAnsi="Tms Rmn" w:cs="Tms Rmn"/>
                      <w:color w:val="000000"/>
                      <w:sz w:val="24"/>
                      <w:szCs w:val="24"/>
                    </w:rPr>
                    <w:t>AS "Sadales tīkls" (turpmāk tekstā – Sadales tīkls) 2023. gada 29. jūnijā ir saņēmis atzinuma pieprasījumu no Rīgas valstspilsētas pašvaldības Centrālās administrācijas Teritorijas labiekārtošanas pārvaldes, par līdzdalības budžeta projektu "Modernā velo stāvvieta Elizabetes un Antonijas ielu krustojumā" (turpmāk – Projekts Nr.20).</w:t>
                  </w:r>
                </w:p>
                <w:p w:rsidR="00A3276A" w:rsidRDefault="00A3276A" w:rsidP="00A3276A">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ms Rmn" w:hAnsi="Tms Rmn" w:cs="Tms Rmn"/>
                      <w:color w:val="000000"/>
                      <w:sz w:val="24"/>
                      <w:szCs w:val="24"/>
                    </w:rPr>
                  </w:pPr>
                  <w:r>
                    <w:rPr>
                      <w:rFonts w:ascii="Tms Rmn" w:hAnsi="Tms Rmn" w:cs="Tms Rmn"/>
                      <w:color w:val="000000"/>
                      <w:sz w:val="24"/>
                      <w:szCs w:val="24"/>
                    </w:rPr>
                    <w:t>Sadales tīkls izvērtējot iesniegto dokumentāciju, par saskaņošanas un īstenošanas iespējām ir konstatējis, ka realizējot minēto Projektu Nr.20, tas neietekmē Sadales tīkls inženierkomunikāciju turpmāku ekspluatāciju, līdz ar to nav iebildumu projekta realizācijai.</w:t>
                  </w:r>
                </w:p>
                <w:p w:rsidR="00A3276A" w:rsidRDefault="00A3276A" w:rsidP="00A3276A">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ms Rmn" w:hAnsi="Tms Rmn" w:cs="Tms Rmn"/>
                      <w:color w:val="000000"/>
                      <w:sz w:val="24"/>
                      <w:szCs w:val="24"/>
                    </w:rPr>
                  </w:pPr>
                  <w:r>
                    <w:rPr>
                      <w:rFonts w:ascii="Tms Rmn" w:hAnsi="Tms Rmn" w:cs="Tms Rmn"/>
                      <w:color w:val="000000"/>
                      <w:sz w:val="24"/>
                      <w:szCs w:val="24"/>
                    </w:rPr>
                    <w:t>Lūdzam iesniegt iesniegumu portālā saskano.sadalestikls.lv par Projekta Nr.20 tehnisko noteikumu saņemšanu.</w:t>
                  </w:r>
                </w:p>
                <w:p w:rsidR="00A3276A" w:rsidRDefault="00A3276A" w:rsidP="00A3276A">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ms Rmn" w:hAnsi="Tms Rmn" w:cs="Tms Rmn"/>
                      <w:color w:val="000000"/>
                      <w:sz w:val="24"/>
                      <w:szCs w:val="24"/>
                    </w:rPr>
                  </w:pPr>
                  <w:r>
                    <w:rPr>
                      <w:rFonts w:ascii="Tms Rmn" w:hAnsi="Tms Rmn" w:cs="Tms Rmn"/>
                      <w:color w:val="000000"/>
                      <w:sz w:val="24"/>
                      <w:szCs w:val="24"/>
                    </w:rPr>
                    <w:t xml:space="preserve">Pēc noteikumu saņemšanas sagatavoto būvniecības ieceres dokumentāciju iesniegt Sadales tīkls saskaņošanai Būvniecības informācijas sistēmā (BIS). </w:t>
                  </w:r>
                </w:p>
              </w:tc>
            </w:tr>
          </w:tbl>
          <w:p w:rsidR="00A3276A" w:rsidRDefault="00A3276A" w:rsidP="00A3276A">
            <w:pPr>
              <w:keepLines/>
              <w:autoSpaceDE w:val="0"/>
              <w:autoSpaceDN w:val="0"/>
              <w:adjustRightInd w:val="0"/>
              <w:spacing w:after="0" w:line="240" w:lineRule="auto"/>
              <w:rPr>
                <w:rFonts w:ascii="Tms Rmn" w:hAnsi="Tms Rmn" w:cs="Tms Rmn"/>
                <w:color w:val="000000"/>
                <w:sz w:val="24"/>
                <w:szCs w:val="24"/>
              </w:rPr>
            </w:pPr>
          </w:p>
          <w:p w:rsidR="00A3276A" w:rsidRDefault="00A3276A" w:rsidP="00A3276A">
            <w:pPr>
              <w:keepLines/>
              <w:autoSpaceDE w:val="0"/>
              <w:autoSpaceDN w:val="0"/>
              <w:adjustRightInd w:val="0"/>
              <w:spacing w:after="0" w:line="240" w:lineRule="auto"/>
              <w:rPr>
                <w:rFonts w:ascii="Tms Rmn" w:hAnsi="Tms Rmn" w:cs="Tms Rmn"/>
                <w:color w:val="000000"/>
                <w:sz w:val="24"/>
                <w:szCs w:val="24"/>
              </w:rPr>
            </w:pPr>
          </w:p>
          <w:p w:rsidR="00A3276A" w:rsidRDefault="00A3276A" w:rsidP="00A3276A">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A3276A" w:rsidRDefault="00A3276A" w:rsidP="00A3276A">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A3276A" w:rsidTr="00A3276A">
              <w:tc>
                <w:tcPr>
                  <w:tcW w:w="2344" w:type="pct"/>
                  <w:tcBorders>
                    <w:top w:val="nil"/>
                    <w:left w:val="nil"/>
                    <w:bottom w:val="nil"/>
                    <w:right w:val="nil"/>
                  </w:tcBorders>
                </w:tcPr>
                <w:p w:rsidR="00A3276A" w:rsidRDefault="00A3276A" w:rsidP="00A3276A">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Nodrošinājuma nodaļas vadītājs</w:t>
                  </w:r>
                </w:p>
              </w:tc>
              <w:tc>
                <w:tcPr>
                  <w:tcW w:w="157" w:type="pct"/>
                  <w:tcBorders>
                    <w:top w:val="nil"/>
                    <w:left w:val="nil"/>
                    <w:bottom w:val="nil"/>
                    <w:right w:val="nil"/>
                  </w:tcBorders>
                </w:tcPr>
                <w:p w:rsidR="00A3276A" w:rsidRDefault="00A3276A" w:rsidP="00A3276A">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A3276A" w:rsidRDefault="00A3276A" w:rsidP="00A3276A">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Andrejs Bubovičs</w:t>
                  </w:r>
                </w:p>
              </w:tc>
            </w:tr>
          </w:tbl>
          <w:p w:rsidR="00A3276A" w:rsidRDefault="00A3276A" w:rsidP="00A3276A">
            <w:pPr>
              <w:keepLines/>
              <w:autoSpaceDE w:val="0"/>
              <w:autoSpaceDN w:val="0"/>
              <w:adjustRightInd w:val="0"/>
              <w:spacing w:after="0" w:line="240" w:lineRule="auto"/>
              <w:rPr>
                <w:rFonts w:ascii="Times New Roman" w:hAnsi="Times New Roman" w:cs="Times New Roman"/>
                <w:color w:val="000000"/>
                <w:sz w:val="24"/>
                <w:szCs w:val="24"/>
              </w:rPr>
            </w:pPr>
          </w:p>
          <w:p w:rsidR="00A3276A" w:rsidRDefault="00A3276A" w:rsidP="00A3276A">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A3276A" w:rsidTr="00A3276A">
              <w:tc>
                <w:tcPr>
                  <w:tcW w:w="5000" w:type="pct"/>
                  <w:tcBorders>
                    <w:top w:val="nil"/>
                    <w:left w:val="nil"/>
                    <w:bottom w:val="nil"/>
                    <w:right w:val="nil"/>
                  </w:tcBorders>
                </w:tcPr>
                <w:p w:rsidR="00A3276A" w:rsidRDefault="00A3276A" w:rsidP="00A3276A">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Ivars Cīrulis 25721940</w:t>
                  </w:r>
                </w:p>
              </w:tc>
            </w:tr>
          </w:tbl>
          <w:p w:rsidR="00A3276A" w:rsidRDefault="00A3276A" w:rsidP="00A3276A">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A3276A" w:rsidRDefault="00A3276A" w:rsidP="00A3276A">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A3276A">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276A" w:rsidRDefault="00A3276A" w:rsidP="00117405">
      <w:pPr>
        <w:spacing w:after="0" w:line="240" w:lineRule="auto"/>
      </w:pPr>
      <w:r>
        <w:separator/>
      </w:r>
    </w:p>
  </w:endnote>
  <w:endnote w:type="continuationSeparator" w:id="0">
    <w:p w:rsidR="00A3276A" w:rsidRDefault="00A3276A"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276A" w:rsidRDefault="00A32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276A" w:rsidRDefault="00A32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276A" w:rsidRDefault="00A32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276A" w:rsidRDefault="00A3276A" w:rsidP="00117405">
      <w:pPr>
        <w:spacing w:after="0" w:line="240" w:lineRule="auto"/>
      </w:pPr>
      <w:r>
        <w:separator/>
      </w:r>
    </w:p>
  </w:footnote>
  <w:footnote w:type="continuationSeparator" w:id="0">
    <w:p w:rsidR="00A3276A" w:rsidRDefault="00A3276A"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276A" w:rsidRDefault="00A32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276A" w:rsidRDefault="00A32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A3276A" w:rsidRPr="00A3276A" w:rsidRDefault="00A3276A">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6A"/>
    <w:rsid w:val="00046C5E"/>
    <w:rsid w:val="00117405"/>
    <w:rsid w:val="001D1AD2"/>
    <w:rsid w:val="002302EC"/>
    <w:rsid w:val="003E571F"/>
    <w:rsid w:val="003F7941"/>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2671"/>
    <w:rsid w:val="00A3276A"/>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3F0B3D9-49C2-4F2A-A446-B8CD3DC9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idzintar/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5C04E-C348-4C75-B801-874AD2B3B93D}"/>
</file>

<file path=customXml/itemProps2.xml><?xml version="1.0" encoding="utf-8"?>
<ds:datastoreItem xmlns:ds="http://schemas.openxmlformats.org/officeDocument/2006/customXml" ds:itemID="{936E9E73-3DC7-4735-BA40-655FDB2DD7E1}"/>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840</Words>
  <Characters>480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Dzintarniece</dc:creator>
  <cp:lastModifiedBy>Iveta Dzintarniece</cp:lastModifiedBy>
  <cp:revision>1</cp:revision>
  <dcterms:created xsi:type="dcterms:W3CDTF">2023-07-06T12:23:00Z</dcterms:created>
  <dcterms:modified xsi:type="dcterms:W3CDTF">2023-07-06T12:23:00Z</dcterms:modified>
</cp:coreProperties>
</file>