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EC426" w14:textId="77777777" w:rsidR="00ED1940" w:rsidRPr="00ED1940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D1940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1EA7D454" w14:textId="4B0CFAAC" w:rsidR="00ED1940" w:rsidRPr="00ED1940" w:rsidRDefault="00DD17D3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18.</w:t>
      </w:r>
      <w:r w:rsidR="004E4336">
        <w:rPr>
          <w:rFonts w:ascii="Times New Roman" w:hAnsi="Times New Roman"/>
          <w:sz w:val="24"/>
          <w:szCs w:val="24"/>
          <w:lang w:val="lv-LV"/>
        </w:rPr>
        <w:t>07</w:t>
      </w:r>
      <w:r w:rsidR="008F075B">
        <w:rPr>
          <w:rFonts w:ascii="Times New Roman" w:hAnsi="Times New Roman"/>
          <w:sz w:val="24"/>
          <w:szCs w:val="24"/>
          <w:lang w:val="lv-LV"/>
        </w:rPr>
        <w:t>.2023</w:t>
      </w:r>
      <w:r w:rsidR="00723D64">
        <w:rPr>
          <w:rFonts w:ascii="Times New Roman" w:hAnsi="Times New Roman"/>
          <w:sz w:val="24"/>
          <w:szCs w:val="24"/>
          <w:lang w:val="lv-LV"/>
        </w:rPr>
        <w:t>. Nr.06-01</w:t>
      </w:r>
      <w:r w:rsidR="00ED1940" w:rsidRPr="00ED1940">
        <w:rPr>
          <w:rFonts w:ascii="Times New Roman" w:hAnsi="Times New Roman"/>
          <w:sz w:val="24"/>
          <w:szCs w:val="24"/>
          <w:lang w:val="lv-LV"/>
        </w:rPr>
        <w:t>/</w:t>
      </w:r>
      <w:r w:rsidRPr="00DD17D3">
        <w:rPr>
          <w:rFonts w:ascii="Times New Roman" w:hAnsi="Times New Roman"/>
          <w:sz w:val="24"/>
          <w:szCs w:val="24"/>
          <w:lang w:val="lv-LV"/>
        </w:rPr>
        <w:t>5209</w:t>
      </w:r>
    </w:p>
    <w:p w14:paraId="27894AFF" w14:textId="77777777" w:rsidR="00ED1940" w:rsidRPr="00ED1940" w:rsidRDefault="0099382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06.07</w:t>
      </w:r>
      <w:r w:rsidR="004E4336">
        <w:rPr>
          <w:rFonts w:ascii="Times New Roman" w:hAnsi="Times New Roman"/>
          <w:sz w:val="24"/>
          <w:szCs w:val="24"/>
          <w:lang w:val="lv-LV"/>
        </w:rPr>
        <w:t>.20</w:t>
      </w:r>
      <w:r w:rsidR="008F075B">
        <w:rPr>
          <w:rFonts w:ascii="Times New Roman" w:hAnsi="Times New Roman"/>
          <w:sz w:val="24"/>
          <w:szCs w:val="24"/>
          <w:lang w:val="lv-LV"/>
        </w:rPr>
        <w:t>23</w:t>
      </w:r>
      <w:r w:rsidR="00EE7AB2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>
        <w:rPr>
          <w:rFonts w:ascii="Times New Roman" w:hAnsi="Times New Roman"/>
          <w:sz w:val="24"/>
          <w:szCs w:val="24"/>
          <w:lang w:val="lv-LV"/>
        </w:rPr>
        <w:t>r.</w:t>
      </w:r>
      <w:r>
        <w:rPr>
          <w:rFonts w:ascii="Times New Roman" w:hAnsi="Times New Roman"/>
          <w:sz w:val="24"/>
          <w:szCs w:val="24"/>
          <w:lang w:val="lv-LV"/>
        </w:rPr>
        <w:t>CAPTL-23-151</w:t>
      </w:r>
      <w:r w:rsidR="00ED32A0">
        <w:rPr>
          <w:rFonts w:ascii="Times New Roman" w:hAnsi="Times New Roman"/>
          <w:sz w:val="24"/>
          <w:szCs w:val="24"/>
          <w:lang w:val="lv-LV"/>
        </w:rPr>
        <w:t>-nd</w:t>
      </w:r>
    </w:p>
    <w:p w14:paraId="590EE01E" w14:textId="77777777" w:rsidR="00ED1940" w:rsidRPr="00ED1940" w:rsidRDefault="00F914C1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NKMP 06.07.2023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Nr.05478</w:t>
      </w:r>
      <w:r w:rsidR="00BF713A">
        <w:rPr>
          <w:rFonts w:ascii="Times New Roman" w:hAnsi="Times New Roman"/>
          <w:sz w:val="24"/>
          <w:szCs w:val="24"/>
          <w:lang w:val="lv-LV"/>
        </w:rPr>
        <w:t>/2023</w:t>
      </w:r>
    </w:p>
    <w:p w14:paraId="2AB8C3AE" w14:textId="77777777" w:rsidR="00BF713A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37A974" w14:textId="77777777" w:rsidR="003A3003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Rīgas</w:t>
      </w:r>
      <w:r w:rsidR="00BF71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valstpilsētas pašvaldības centrālā administrācija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14:paraId="2B6C864F" w14:textId="77777777" w:rsidR="00DA3F21" w:rsidRPr="003A3003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Teritorijas labiekārtošanas pārvaldei</w:t>
      </w:r>
    </w:p>
    <w:p w14:paraId="7D693CE4" w14:textId="77777777" w:rsidR="00DA3F21" w:rsidRPr="00DA3F21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Daugavpils iela 31, Rīga</w:t>
      </w:r>
      <w:r w:rsidR="00DA3F21">
        <w:rPr>
          <w:rFonts w:ascii="Times New Roman" w:hAnsi="Times New Roman"/>
          <w:color w:val="000000" w:themeColor="text1"/>
          <w:sz w:val="24"/>
          <w:szCs w:val="24"/>
        </w:rPr>
        <w:t>, LV-</w:t>
      </w:r>
      <w:r>
        <w:rPr>
          <w:rFonts w:ascii="Times New Roman" w:hAnsi="Times New Roman"/>
          <w:color w:val="000000" w:themeColor="text1"/>
          <w:sz w:val="24"/>
          <w:szCs w:val="24"/>
        </w:rPr>
        <w:t>1003</w:t>
      </w:r>
    </w:p>
    <w:p w14:paraId="4951FFDF" w14:textId="77777777" w:rsidR="00BC53AD" w:rsidRDefault="00DD17D3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3A3003" w:rsidRPr="00E659F7">
          <w:rPr>
            <w:rStyle w:val="Hipersaite"/>
            <w:rFonts w:ascii="Times New Roman" w:hAnsi="Times New Roman"/>
            <w:sz w:val="24"/>
            <w:szCs w:val="24"/>
          </w:rPr>
          <w:t>ptl@riga.lv</w:t>
        </w:r>
      </w:hyperlink>
    </w:p>
    <w:p w14:paraId="69D1F064" w14:textId="77777777" w:rsidR="003E67CD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</w:p>
    <w:p w14:paraId="36001920" w14:textId="77777777" w:rsidR="002050EE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CD0B093" w14:textId="77777777" w:rsidR="00ED32A0" w:rsidRDefault="003A3003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ED32A0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AA1CD2">
        <w:rPr>
          <w:rFonts w:ascii="Times New Roman" w:hAnsi="Times New Roman"/>
          <w:i/>
          <w:sz w:val="24"/>
          <w:szCs w:val="24"/>
          <w:lang w:val="lv-LV"/>
        </w:rPr>
        <w:t xml:space="preserve"> valsts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pilsētas līdzdalības budžeta</w:t>
      </w:r>
    </w:p>
    <w:p w14:paraId="2D12C9FA" w14:textId="77777777" w:rsidR="00ED32A0" w:rsidRPr="008F075B" w:rsidRDefault="00ED32A0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p</w:t>
      </w:r>
      <w:r w:rsidRPr="00ED32A0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ekta “</w:t>
      </w:r>
      <w:r w:rsidR="00993820">
        <w:rPr>
          <w:rFonts w:ascii="Times New Roman" w:hAnsi="Times New Roman"/>
          <w:i/>
          <w:sz w:val="24"/>
          <w:szCs w:val="24"/>
          <w:lang w:val="lv-LV"/>
        </w:rPr>
        <w:t>Rotaļu laukums visām bērnu grupām</w:t>
      </w:r>
      <w:r w:rsidR="008F075B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993820">
        <w:rPr>
          <w:rFonts w:ascii="Times New Roman" w:hAnsi="Times New Roman"/>
          <w:i/>
          <w:sz w:val="24"/>
          <w:szCs w:val="24"/>
          <w:lang w:val="lv-LV"/>
        </w:rPr>
        <w:t xml:space="preserve"> Rīgas 1. slimnīcas teritorijā</w:t>
      </w:r>
      <w:r w:rsidR="00D15F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realizāciju</w:t>
      </w:r>
    </w:p>
    <w:p w14:paraId="44DB35BD" w14:textId="77777777" w:rsidR="00ED1940" w:rsidRPr="00ED1940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28A97D29" w14:textId="77777777" w:rsidR="00ED1940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ED194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09335E25" w14:textId="77777777" w:rsidR="00A71E01" w:rsidRPr="00ED1940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12AF7987" w14:textId="1962750A" w:rsidR="004E4336" w:rsidRPr="00C00094" w:rsidRDefault="009B4E20" w:rsidP="00C00094">
      <w:pPr>
        <w:pStyle w:val="Bezatstarpm"/>
        <w:ind w:firstLine="709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DD0CD4">
        <w:rPr>
          <w:rFonts w:ascii="Times New Roman" w:hAnsi="Times New Roman"/>
          <w:sz w:val="24"/>
          <w:szCs w:val="24"/>
          <w:lang w:val="lv-LV"/>
        </w:rPr>
        <w:t>Nacionālā kultūras mantojuma pārvaldē (turpmāk</w:t>
      </w:r>
      <w:r w:rsidR="00DD17D3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DD0CD4">
        <w:rPr>
          <w:rFonts w:ascii="Times New Roman" w:hAnsi="Times New Roman"/>
          <w:sz w:val="24"/>
          <w:szCs w:val="24"/>
          <w:lang w:val="lv-LV"/>
        </w:rPr>
        <w:t xml:space="preserve">Pārvalde) ir izskatīts iesniegums </w:t>
      </w:r>
      <w:r w:rsidR="008764A3" w:rsidRPr="00DD0CD4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>
        <w:rPr>
          <w:rFonts w:ascii="Times New Roman" w:hAnsi="Times New Roman"/>
          <w:bCs/>
          <w:sz w:val="24"/>
          <w:szCs w:val="24"/>
          <w:lang w:val="lv-LV"/>
        </w:rPr>
        <w:t>sniegt viedokli pa</w:t>
      </w:r>
      <w:bookmarkStart w:id="0" w:name="_GoBack"/>
      <w:bookmarkEnd w:id="0"/>
      <w:r w:rsidR="00BF713A">
        <w:rPr>
          <w:rFonts w:ascii="Times New Roman" w:hAnsi="Times New Roman"/>
          <w:bCs/>
          <w:sz w:val="24"/>
          <w:szCs w:val="24"/>
          <w:lang w:val="lv-LV"/>
        </w:rPr>
        <w:t>r</w:t>
      </w:r>
      <w:r w:rsidR="00DD0CD4" w:rsidRPr="00DD0CD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E21A53">
        <w:rPr>
          <w:rFonts w:ascii="Times New Roman" w:hAnsi="Times New Roman"/>
          <w:sz w:val="24"/>
          <w:szCs w:val="24"/>
          <w:lang w:val="lv-LV"/>
        </w:rPr>
        <w:t xml:space="preserve">ekta </w:t>
      </w:r>
      <w:r w:rsidR="00993820">
        <w:rPr>
          <w:rFonts w:ascii="Times New Roman" w:hAnsi="Times New Roman"/>
          <w:i/>
          <w:sz w:val="24"/>
          <w:szCs w:val="24"/>
          <w:lang w:val="lv-LV"/>
        </w:rPr>
        <w:t>“Rotaļu laukums visām bērnu grupām</w:t>
      </w:r>
      <w:r w:rsidR="00C00094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00094" w:rsidRPr="00C00094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="00993820">
        <w:rPr>
          <w:rFonts w:ascii="Times New Roman" w:hAnsi="Times New Roman"/>
          <w:sz w:val="24"/>
          <w:szCs w:val="24"/>
          <w:lang w:val="lv-LV"/>
        </w:rPr>
        <w:t xml:space="preserve">Bruņinieku ielā </w:t>
      </w:r>
      <w:r w:rsidR="00F914C1">
        <w:rPr>
          <w:rFonts w:ascii="Times New Roman" w:hAnsi="Times New Roman"/>
          <w:sz w:val="24"/>
          <w:szCs w:val="24"/>
          <w:lang w:val="lv-LV"/>
        </w:rPr>
        <w:t>5, Rīgas 1. slimnīcas teritorijā, zemes vienībā ar kadastra apzīmējumu 0100 023 0110.</w:t>
      </w:r>
    </w:p>
    <w:p w14:paraId="70D5D97A" w14:textId="77777777" w:rsidR="004E4336" w:rsidRDefault="00BF713A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Norādītā zemes vienība</w:t>
      </w:r>
      <w:r w:rsidR="00E21A53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sz w:val="24"/>
          <w:szCs w:val="24"/>
          <w:lang w:val="lv-LV"/>
        </w:rPr>
        <w:t xml:space="preserve">iekļaujas 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UNESCO Pasaules kultūras un dabas mantojuma vietas </w:t>
      </w:r>
      <w:r w:rsidR="004E4336">
        <w:rPr>
          <w:rFonts w:ascii="Times New Roman" w:eastAsia="Times New Roman" w:hAnsi="Times New Roman"/>
          <w:sz w:val="24"/>
          <w:szCs w:val="24"/>
          <w:lang w:val="lv-LV" w:eastAsia="lv-LV"/>
        </w:rPr>
        <w:t>Nr. 852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„Rīgas vēs</w:t>
      </w:r>
      <w:r w:rsidR="004E433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turiskais centrs” </w:t>
      </w:r>
      <w:r w:rsidR="00F914C1">
        <w:rPr>
          <w:rFonts w:ascii="Times New Roman" w:hAnsi="Times New Roman"/>
          <w:sz w:val="24"/>
          <w:szCs w:val="24"/>
          <w:lang w:val="lv-LV"/>
        </w:rPr>
        <w:t>zonā Nr.5 - Rīgas  centra nomale un Citadeles austrumu daļa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teritorijā</w:t>
      </w:r>
      <w:r w:rsidR="004E4336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 xml:space="preserve">, un 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>valsts nozīmes pilsētbūvniecības pieminekļa „Rīgas pilsētas vēsturiskais centrs” (valsts aizsardzības Nr. 7442) teritorijā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57050851" w14:textId="1847E8F9" w:rsidR="009B4E20" w:rsidRPr="004E4336" w:rsidRDefault="009B4E20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DD17D3"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 w:rsidRPr="00DD17D3">
        <w:rPr>
          <w:rFonts w:ascii="Times New Roman" w:hAnsi="Times New Roman"/>
          <w:sz w:val="24"/>
          <w:szCs w:val="24"/>
          <w:lang w:val="lv-LV"/>
        </w:rPr>
        <w:t>atbilstoši 26.10.2021. noteikumu Nr. 720 ”Kultūras pieminekļu uzskaites, aizsardzības, izmantošanas</w:t>
      </w:r>
      <w:r w:rsidR="00DD0CD4" w:rsidRPr="00DD17D3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1010BD" w:rsidRPr="00DD17D3">
        <w:rPr>
          <w:rFonts w:ascii="Times New Roman" w:hAnsi="Times New Roman"/>
          <w:sz w:val="24"/>
          <w:szCs w:val="24"/>
          <w:lang w:val="lv-LV"/>
        </w:rPr>
        <w:t>31.,</w:t>
      </w:r>
      <w:r w:rsidR="00DD17D3">
        <w:rPr>
          <w:rFonts w:ascii="Times New Roman" w:hAnsi="Times New Roman"/>
          <w:sz w:val="24"/>
          <w:szCs w:val="24"/>
          <w:lang w:val="lv-LV"/>
        </w:rPr>
        <w:t xml:space="preserve"> 35., 43., 44.</w:t>
      </w:r>
      <w:r w:rsidR="001010BD" w:rsidRPr="00DD17D3">
        <w:rPr>
          <w:rFonts w:ascii="Times New Roman" w:hAnsi="Times New Roman"/>
          <w:sz w:val="24"/>
          <w:szCs w:val="24"/>
          <w:lang w:val="lv-LV"/>
        </w:rPr>
        <w:t>,</w:t>
      </w:r>
      <w:r w:rsidR="00DD17D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DD17D3">
        <w:rPr>
          <w:rFonts w:ascii="Times New Roman" w:hAnsi="Times New Roman"/>
          <w:sz w:val="24"/>
          <w:szCs w:val="24"/>
          <w:lang w:val="lv-LV"/>
        </w:rPr>
        <w:t>45., 47</w:t>
      </w:r>
      <w:r w:rsidR="00892237" w:rsidRPr="00DD17D3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DD17D3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DD17D3"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 w:rsidRPr="00DD17D3">
        <w:rPr>
          <w:rFonts w:ascii="Times New Roman" w:hAnsi="Times New Roman"/>
          <w:sz w:val="24"/>
          <w:szCs w:val="24"/>
          <w:lang w:val="lv-LV"/>
        </w:rPr>
        <w:t>i na</w:t>
      </w:r>
      <w:r w:rsidR="004E4336" w:rsidRPr="00DD17D3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DD17D3">
        <w:rPr>
          <w:rFonts w:ascii="Times New Roman" w:hAnsi="Times New Roman"/>
          <w:sz w:val="24"/>
          <w:szCs w:val="24"/>
          <w:lang w:val="lv-LV"/>
        </w:rPr>
        <w:t xml:space="preserve">projekta </w:t>
      </w:r>
      <w:r w:rsidR="00F914C1" w:rsidRPr="00DD17D3">
        <w:rPr>
          <w:rFonts w:ascii="Times New Roman" w:hAnsi="Times New Roman"/>
          <w:i/>
          <w:sz w:val="24"/>
          <w:szCs w:val="24"/>
          <w:lang w:val="lv-LV"/>
        </w:rPr>
        <w:t xml:space="preserve"> Rotaļu laukums visām bērnu grupām</w:t>
      </w:r>
      <w:r w:rsidR="004E4336" w:rsidRPr="00DD17D3">
        <w:rPr>
          <w:rFonts w:ascii="Times New Roman" w:hAnsi="Times New Roman"/>
          <w:i/>
          <w:sz w:val="24"/>
          <w:szCs w:val="24"/>
          <w:lang w:val="lv-LV"/>
        </w:rPr>
        <w:t xml:space="preserve">” </w:t>
      </w:r>
      <w:r w:rsidR="00F914C1" w:rsidRPr="00DD17D3">
        <w:rPr>
          <w:rFonts w:ascii="Times New Roman" w:hAnsi="Times New Roman"/>
          <w:sz w:val="24"/>
          <w:szCs w:val="24"/>
          <w:lang w:val="lv-LV"/>
        </w:rPr>
        <w:t>Rīgā, Bruņinieku</w:t>
      </w:r>
      <w:r w:rsidR="00C00094" w:rsidRPr="00DD17D3">
        <w:rPr>
          <w:rFonts w:ascii="Times New Roman" w:hAnsi="Times New Roman"/>
          <w:sz w:val="24"/>
          <w:szCs w:val="24"/>
          <w:lang w:val="lv-LV"/>
        </w:rPr>
        <w:t xml:space="preserve"> ielā </w:t>
      </w:r>
      <w:r w:rsidR="00F914C1" w:rsidRPr="00DD17D3">
        <w:rPr>
          <w:rFonts w:ascii="Times New Roman" w:hAnsi="Times New Roman"/>
          <w:sz w:val="24"/>
          <w:szCs w:val="24"/>
          <w:lang w:val="lv-LV"/>
        </w:rPr>
        <w:t>5</w:t>
      </w:r>
      <w:r w:rsidR="00C00094" w:rsidRPr="00DD17D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914C1" w:rsidRPr="00DD17D3">
        <w:rPr>
          <w:rFonts w:ascii="Times New Roman" w:hAnsi="Times New Roman"/>
          <w:sz w:val="24"/>
          <w:szCs w:val="24"/>
          <w:lang w:val="lv-LV"/>
        </w:rPr>
        <w:t>realizāciju, iesniegumā norādītajā vietā</w:t>
      </w:r>
      <w:r w:rsidR="00F914C1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71CF3F3" w14:textId="77777777" w:rsidR="00DD0CD4" w:rsidRPr="004E4336" w:rsidRDefault="00ED32A0" w:rsidP="00781B3F">
      <w:pPr>
        <w:pStyle w:val="Bezatstarpm"/>
        <w:ind w:firstLine="709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E4336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2CC79A07" w14:textId="77777777" w:rsidR="00A71E01" w:rsidRPr="004E4336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006CD5FD" w14:textId="77777777" w:rsidR="00781B3F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A59FD69" w14:textId="77777777" w:rsidR="00781B3F" w:rsidRPr="00A71E01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95B8F52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68960A7D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Arhite</w:t>
      </w:r>
      <w:r w:rsidR="00ED32A0">
        <w:rPr>
          <w:rFonts w:ascii="Times New Roman" w:hAnsi="Times New Roman"/>
          <w:sz w:val="24"/>
          <w:szCs w:val="24"/>
          <w:lang w:val="lv-LV"/>
        </w:rPr>
        <w:t>ktū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ras un mākslas </w:t>
      </w:r>
      <w:r w:rsidR="00F914C1">
        <w:rPr>
          <w:rFonts w:ascii="Times New Roman" w:hAnsi="Times New Roman"/>
          <w:sz w:val="24"/>
          <w:szCs w:val="24"/>
          <w:lang w:val="lv-LV"/>
        </w:rPr>
        <w:t>daļas speciāliste</w:t>
      </w:r>
      <w:r w:rsidRPr="00D5086C">
        <w:rPr>
          <w:rFonts w:ascii="Times New Roman" w:hAnsi="Times New Roman"/>
          <w:sz w:val="24"/>
          <w:szCs w:val="24"/>
          <w:lang w:val="lv-LV"/>
        </w:rPr>
        <w:tab/>
        <w:t>(par</w:t>
      </w:r>
      <w:r w:rsidR="00F914C1">
        <w:rPr>
          <w:rFonts w:ascii="Times New Roman" w:hAnsi="Times New Roman"/>
          <w:sz w:val="24"/>
          <w:szCs w:val="24"/>
          <w:lang w:val="lv-LV"/>
        </w:rPr>
        <w:t>aksts*)     Madara Marcinkus</w:t>
      </w:r>
    </w:p>
    <w:p w14:paraId="5F1D451C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</w:p>
    <w:p w14:paraId="00F12C00" w14:textId="77777777" w:rsidR="001A307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F31B3E6" w14:textId="77777777" w:rsidR="00ED32A0" w:rsidRPr="00D5086C" w:rsidRDefault="00ED32A0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CF455C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AA4D8AD" w14:textId="77777777" w:rsidR="001A307D" w:rsidRPr="00D5086C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0119413D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0E87336" w14:textId="77777777" w:rsidR="00AE7C0A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3098C559" w14:textId="77777777" w:rsidR="003D6B2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6FD7A765" w14:textId="77777777" w:rsidR="00AE7C0A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A.Igals</w:t>
      </w:r>
      <w:r>
        <w:rPr>
          <w:rFonts w:ascii="Times New Roman" w:hAnsi="Times New Roman"/>
          <w:sz w:val="16"/>
          <w:szCs w:val="16"/>
          <w:lang w:val="lv-LV"/>
        </w:rPr>
        <w:t xml:space="preserve"> </w:t>
      </w:r>
    </w:p>
    <w:p w14:paraId="3F3DB325" w14:textId="77777777" w:rsidR="00C12A8C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67223328</w:t>
      </w:r>
    </w:p>
    <w:p w14:paraId="3D0E6A2F" w14:textId="77777777" w:rsidR="009624EC" w:rsidRDefault="00DD17D3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4003FE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6D0C5B72" w14:textId="77777777" w:rsidR="009624EC" w:rsidRPr="00AE7C0A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AE7C0A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1D33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4B830186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47CB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064C0FFD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CD368" w14:textId="77777777" w:rsidR="00815277" w:rsidRDefault="00815277" w:rsidP="007D2A6E">
    <w:pPr>
      <w:pStyle w:val="Galvene"/>
      <w:rPr>
        <w:lang w:val="lv-LV"/>
      </w:rPr>
    </w:pPr>
  </w:p>
  <w:p w14:paraId="7A16FF04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673C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614B4" w14:textId="77777777" w:rsidR="007D2A6E" w:rsidRDefault="007D2A6E">
    <w:pPr>
      <w:pStyle w:val="Galvene"/>
      <w:rPr>
        <w:rFonts w:ascii="Times New Roman" w:hAnsi="Times New Roman"/>
      </w:rPr>
    </w:pPr>
  </w:p>
  <w:p w14:paraId="69052829" w14:textId="77777777" w:rsidR="007D2A6E" w:rsidRDefault="007D2A6E">
    <w:pPr>
      <w:pStyle w:val="Galvene"/>
      <w:rPr>
        <w:rFonts w:ascii="Times New Roman" w:hAnsi="Times New Roman"/>
      </w:rPr>
    </w:pPr>
  </w:p>
  <w:p w14:paraId="05E2A6E2" w14:textId="77777777" w:rsidR="007D2A6E" w:rsidRDefault="007D2A6E">
    <w:pPr>
      <w:pStyle w:val="Galvene"/>
      <w:rPr>
        <w:rFonts w:ascii="Times New Roman" w:hAnsi="Times New Roman"/>
      </w:rPr>
    </w:pPr>
  </w:p>
  <w:p w14:paraId="6328D47C" w14:textId="77777777" w:rsidR="007D2A6E" w:rsidRDefault="007D2A6E">
    <w:pPr>
      <w:pStyle w:val="Galvene"/>
      <w:rPr>
        <w:rFonts w:ascii="Times New Roman" w:hAnsi="Times New Roman"/>
      </w:rPr>
    </w:pPr>
  </w:p>
  <w:p w14:paraId="306C9594" w14:textId="77777777" w:rsidR="007D2A6E" w:rsidRDefault="007D2A6E">
    <w:pPr>
      <w:pStyle w:val="Galvene"/>
      <w:rPr>
        <w:rFonts w:ascii="Times New Roman" w:hAnsi="Times New Roman"/>
      </w:rPr>
    </w:pPr>
  </w:p>
  <w:p w14:paraId="50B32442" w14:textId="77777777" w:rsidR="007D2A6E" w:rsidRDefault="007D2A6E">
    <w:pPr>
      <w:pStyle w:val="Galvene"/>
      <w:rPr>
        <w:rFonts w:ascii="Times New Roman" w:hAnsi="Times New Roman"/>
      </w:rPr>
    </w:pPr>
  </w:p>
  <w:p w14:paraId="0382DB7C" w14:textId="77777777" w:rsidR="00942A6A" w:rsidRDefault="00942A6A" w:rsidP="00C12A8C">
    <w:pPr>
      <w:pStyle w:val="Galvene"/>
      <w:rPr>
        <w:rFonts w:ascii="Times New Roman" w:hAnsi="Times New Roman"/>
      </w:rPr>
    </w:pPr>
  </w:p>
  <w:p w14:paraId="4E2ADFEA" w14:textId="77777777" w:rsidR="007D2A6E" w:rsidRDefault="007D2A6E">
    <w:pPr>
      <w:pStyle w:val="Galvene"/>
      <w:rPr>
        <w:rFonts w:ascii="Times New Roman" w:hAnsi="Times New Roman"/>
      </w:rPr>
    </w:pPr>
  </w:p>
  <w:p w14:paraId="5DDCF2DE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0C491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D37F7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611D37F7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F8ECCD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F075B"/>
    <w:rsid w:val="00915057"/>
    <w:rsid w:val="00942A6A"/>
    <w:rsid w:val="0094610F"/>
    <w:rsid w:val="00960C5E"/>
    <w:rsid w:val="009624EC"/>
    <w:rsid w:val="00970E8A"/>
    <w:rsid w:val="00993820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713A"/>
    <w:rsid w:val="00C00094"/>
    <w:rsid w:val="00C12A8C"/>
    <w:rsid w:val="00C37121"/>
    <w:rsid w:val="00C47F57"/>
    <w:rsid w:val="00C662DE"/>
    <w:rsid w:val="00CC69B9"/>
    <w:rsid w:val="00CD1A8F"/>
    <w:rsid w:val="00CF555A"/>
    <w:rsid w:val="00D11B1F"/>
    <w:rsid w:val="00D15F0D"/>
    <w:rsid w:val="00D21FA6"/>
    <w:rsid w:val="00D5086C"/>
    <w:rsid w:val="00DA3F21"/>
    <w:rsid w:val="00DC164E"/>
    <w:rsid w:val="00DD0CD4"/>
    <w:rsid w:val="00DD17D3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914C1"/>
    <w:rsid w:val="00F9543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B66F47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9DA7-B16D-4641-AAEB-8C1DD60DEB0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08CA0B-2E60-4096-B28F-0D51B78BA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7BED5-7266-45BC-83FF-30F241E18341}"/>
</file>

<file path=customXml/itemProps4.xml><?xml version="1.0" encoding="utf-8"?>
<ds:datastoreItem xmlns:ds="http://schemas.openxmlformats.org/officeDocument/2006/customXml" ds:itemID="{B5A69C1C-72FC-470F-865D-390E3869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1065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47</cp:revision>
  <cp:lastPrinted>2018-06-12T12:04:00Z</cp:lastPrinted>
  <dcterms:created xsi:type="dcterms:W3CDTF">2018-06-14T07:29:00Z</dcterms:created>
  <dcterms:modified xsi:type="dcterms:W3CDTF">2023-07-18T06:06:00Z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