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67B5C" w14:textId="77777777" w:rsidR="00ED1940" w:rsidRPr="007E04CB" w:rsidRDefault="00ED1940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7E04CB"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</w:t>
      </w:r>
      <w:r w:rsidR="008359F7" w:rsidRPr="007E04C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E04CB">
        <w:rPr>
          <w:rFonts w:ascii="Times New Roman" w:hAnsi="Times New Roman"/>
          <w:sz w:val="24"/>
          <w:szCs w:val="24"/>
          <w:lang w:val="lv-LV"/>
        </w:rPr>
        <w:t xml:space="preserve"> Rīgā </w:t>
      </w:r>
    </w:p>
    <w:p w14:paraId="058785BE" w14:textId="7FDA6032" w:rsidR="00ED1940" w:rsidRPr="007E04CB" w:rsidRDefault="007E04CB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7E04CB">
        <w:rPr>
          <w:rFonts w:ascii="Times New Roman" w:hAnsi="Times New Roman"/>
          <w:sz w:val="24"/>
          <w:szCs w:val="24"/>
          <w:lang w:val="lv-LV"/>
        </w:rPr>
        <w:t>19.</w:t>
      </w:r>
      <w:r w:rsidR="004E4336" w:rsidRPr="007E04CB">
        <w:rPr>
          <w:rFonts w:ascii="Times New Roman" w:hAnsi="Times New Roman"/>
          <w:sz w:val="24"/>
          <w:szCs w:val="24"/>
          <w:lang w:val="lv-LV"/>
        </w:rPr>
        <w:t>07</w:t>
      </w:r>
      <w:r w:rsidR="008F075B" w:rsidRPr="007E04CB">
        <w:rPr>
          <w:rFonts w:ascii="Times New Roman" w:hAnsi="Times New Roman"/>
          <w:sz w:val="24"/>
          <w:szCs w:val="24"/>
          <w:lang w:val="lv-LV"/>
        </w:rPr>
        <w:t>.2023</w:t>
      </w:r>
      <w:r w:rsidR="00723D64" w:rsidRPr="007E04CB">
        <w:rPr>
          <w:rFonts w:ascii="Times New Roman" w:hAnsi="Times New Roman"/>
          <w:sz w:val="24"/>
          <w:szCs w:val="24"/>
          <w:lang w:val="lv-LV"/>
        </w:rPr>
        <w:t>. Nr.06-01</w:t>
      </w:r>
      <w:r w:rsidR="00ED1940" w:rsidRPr="007E04CB">
        <w:rPr>
          <w:rFonts w:ascii="Times New Roman" w:hAnsi="Times New Roman"/>
          <w:sz w:val="24"/>
          <w:szCs w:val="24"/>
          <w:lang w:val="lv-LV"/>
        </w:rPr>
        <w:t>/</w:t>
      </w:r>
      <w:r w:rsidRPr="007E04CB">
        <w:rPr>
          <w:rFonts w:ascii="Times New Roman" w:hAnsi="Times New Roman"/>
          <w:sz w:val="24"/>
          <w:szCs w:val="24"/>
          <w:lang w:val="lv-LV"/>
        </w:rPr>
        <w:t>5250</w:t>
      </w:r>
      <w:bookmarkStart w:id="0" w:name="_GoBack"/>
      <w:bookmarkEnd w:id="0"/>
    </w:p>
    <w:p w14:paraId="3B226D51" w14:textId="77777777" w:rsidR="00ED1940" w:rsidRPr="007E04CB" w:rsidRDefault="002F73B5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7E04CB">
        <w:rPr>
          <w:rFonts w:ascii="Times New Roman" w:hAnsi="Times New Roman"/>
          <w:sz w:val="24"/>
          <w:szCs w:val="24"/>
          <w:lang w:val="lv-LV"/>
        </w:rPr>
        <w:t>Uz  03</w:t>
      </w:r>
      <w:r w:rsidR="00993820" w:rsidRPr="007E04CB">
        <w:rPr>
          <w:rFonts w:ascii="Times New Roman" w:hAnsi="Times New Roman"/>
          <w:sz w:val="24"/>
          <w:szCs w:val="24"/>
          <w:lang w:val="lv-LV"/>
        </w:rPr>
        <w:t>.07</w:t>
      </w:r>
      <w:r w:rsidR="004E4336" w:rsidRPr="007E04CB">
        <w:rPr>
          <w:rFonts w:ascii="Times New Roman" w:hAnsi="Times New Roman"/>
          <w:sz w:val="24"/>
          <w:szCs w:val="24"/>
          <w:lang w:val="lv-LV"/>
        </w:rPr>
        <w:t>.20</w:t>
      </w:r>
      <w:r w:rsidR="008F075B" w:rsidRPr="007E04CB">
        <w:rPr>
          <w:rFonts w:ascii="Times New Roman" w:hAnsi="Times New Roman"/>
          <w:sz w:val="24"/>
          <w:szCs w:val="24"/>
          <w:lang w:val="lv-LV"/>
        </w:rPr>
        <w:t>23</w:t>
      </w:r>
      <w:r w:rsidR="00EE7AB2" w:rsidRPr="007E04CB">
        <w:rPr>
          <w:rFonts w:ascii="Times New Roman" w:hAnsi="Times New Roman"/>
          <w:sz w:val="24"/>
          <w:szCs w:val="24"/>
          <w:lang w:val="lv-LV"/>
        </w:rPr>
        <w:t xml:space="preserve"> N</w:t>
      </w:r>
      <w:r w:rsidR="00ED32A0" w:rsidRPr="007E04CB">
        <w:rPr>
          <w:rFonts w:ascii="Times New Roman" w:hAnsi="Times New Roman"/>
          <w:sz w:val="24"/>
          <w:szCs w:val="24"/>
          <w:lang w:val="lv-LV"/>
        </w:rPr>
        <w:t>r.</w:t>
      </w:r>
      <w:r w:rsidRPr="007E04CB">
        <w:rPr>
          <w:rFonts w:ascii="Times New Roman" w:hAnsi="Times New Roman"/>
          <w:sz w:val="24"/>
          <w:szCs w:val="24"/>
          <w:lang w:val="lv-LV"/>
        </w:rPr>
        <w:t>CAPTL-23-127</w:t>
      </w:r>
      <w:r w:rsidR="00ED32A0" w:rsidRPr="007E04CB">
        <w:rPr>
          <w:rFonts w:ascii="Times New Roman" w:hAnsi="Times New Roman"/>
          <w:sz w:val="24"/>
          <w:szCs w:val="24"/>
          <w:lang w:val="lv-LV"/>
        </w:rPr>
        <w:t>-nd</w:t>
      </w:r>
    </w:p>
    <w:p w14:paraId="32C8851B" w14:textId="77777777" w:rsidR="00ED1940" w:rsidRPr="007E04CB" w:rsidRDefault="00F914C1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7E04CB">
        <w:rPr>
          <w:rFonts w:ascii="Times New Roman" w:hAnsi="Times New Roman"/>
          <w:sz w:val="24"/>
          <w:szCs w:val="24"/>
          <w:lang w:val="lv-LV"/>
        </w:rPr>
        <w:t>Reģ. NKMP 06.07.2023</w:t>
      </w:r>
      <w:r w:rsidR="00A3054C" w:rsidRPr="007E04CB">
        <w:rPr>
          <w:rFonts w:ascii="Times New Roman" w:hAnsi="Times New Roman"/>
          <w:sz w:val="24"/>
          <w:szCs w:val="24"/>
          <w:lang w:val="lv-LV"/>
        </w:rPr>
        <w:t>.</w:t>
      </w:r>
      <w:r w:rsidR="009D42E5" w:rsidRPr="007E04C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E04CB">
        <w:rPr>
          <w:rFonts w:ascii="Times New Roman" w:hAnsi="Times New Roman"/>
          <w:sz w:val="24"/>
          <w:szCs w:val="24"/>
          <w:lang w:val="lv-LV"/>
        </w:rPr>
        <w:t>Nr.05478</w:t>
      </w:r>
      <w:r w:rsidR="00BF713A" w:rsidRPr="007E04CB">
        <w:rPr>
          <w:rFonts w:ascii="Times New Roman" w:hAnsi="Times New Roman"/>
          <w:sz w:val="24"/>
          <w:szCs w:val="24"/>
          <w:lang w:val="lv-LV"/>
        </w:rPr>
        <w:t>/2023</w:t>
      </w:r>
    </w:p>
    <w:p w14:paraId="51A73DFD" w14:textId="77777777" w:rsidR="00BF713A" w:rsidRPr="007E04CB" w:rsidRDefault="00BF713A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</w:p>
    <w:p w14:paraId="1802034E" w14:textId="77777777" w:rsidR="003A3003" w:rsidRPr="007E04CB" w:rsidRDefault="003A3003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7E04CB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Rīgas</w:t>
      </w:r>
      <w:r w:rsidR="00BF713A" w:rsidRPr="007E04CB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valstpilsētas pašvaldības centrālā administrācija</w:t>
      </w:r>
      <w:r w:rsidRPr="007E04CB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 </w:t>
      </w:r>
    </w:p>
    <w:p w14:paraId="20458C7F" w14:textId="77777777" w:rsidR="00DA3F21" w:rsidRPr="007E04CB" w:rsidRDefault="003A3003" w:rsidP="003A3003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7E04CB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Teritorijas labiekārtošanas pārvaldei</w:t>
      </w:r>
    </w:p>
    <w:p w14:paraId="272BB0B7" w14:textId="77777777" w:rsidR="00DA3F21" w:rsidRPr="007E04CB" w:rsidRDefault="003A3003" w:rsidP="00ED1940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7E04CB">
        <w:rPr>
          <w:rFonts w:ascii="Times New Roman" w:hAnsi="Times New Roman"/>
          <w:color w:val="000000" w:themeColor="text1"/>
          <w:sz w:val="24"/>
          <w:szCs w:val="24"/>
          <w:lang w:val="lv-LV"/>
        </w:rPr>
        <w:t>Daugavpils iela 31, Rīga</w:t>
      </w:r>
      <w:r w:rsidR="00DA3F21" w:rsidRPr="007E04CB">
        <w:rPr>
          <w:rFonts w:ascii="Times New Roman" w:hAnsi="Times New Roman"/>
          <w:color w:val="000000" w:themeColor="text1"/>
          <w:sz w:val="24"/>
          <w:szCs w:val="24"/>
          <w:lang w:val="lv-LV"/>
        </w:rPr>
        <w:t>, LV-</w:t>
      </w:r>
      <w:r w:rsidRPr="007E04CB">
        <w:rPr>
          <w:rFonts w:ascii="Times New Roman" w:hAnsi="Times New Roman"/>
          <w:color w:val="000000" w:themeColor="text1"/>
          <w:sz w:val="24"/>
          <w:szCs w:val="24"/>
          <w:lang w:val="lv-LV"/>
        </w:rPr>
        <w:t>1003</w:t>
      </w:r>
    </w:p>
    <w:p w14:paraId="52272862" w14:textId="77777777" w:rsidR="00BC53AD" w:rsidRPr="007E04CB" w:rsidRDefault="007E04CB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hyperlink r:id="rId11" w:history="1">
        <w:r w:rsidR="003A3003" w:rsidRPr="007E04CB">
          <w:rPr>
            <w:rStyle w:val="Hipersaite"/>
            <w:rFonts w:ascii="Times New Roman" w:hAnsi="Times New Roman"/>
            <w:sz w:val="24"/>
            <w:szCs w:val="24"/>
            <w:lang w:val="lv-LV"/>
          </w:rPr>
          <w:t>ptl@riga.lv</w:t>
        </w:r>
      </w:hyperlink>
    </w:p>
    <w:p w14:paraId="43451184" w14:textId="77777777" w:rsidR="003E67CD" w:rsidRPr="007E04CB" w:rsidRDefault="003E67CD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4BBDCD98" w14:textId="77777777" w:rsidR="002050EE" w:rsidRPr="007E04CB" w:rsidRDefault="002050EE" w:rsidP="00FD4C1A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4B85157D" w14:textId="77777777" w:rsidR="00ED32A0" w:rsidRPr="007E04CB" w:rsidRDefault="003A3003" w:rsidP="007E04CB">
      <w:pPr>
        <w:pStyle w:val="Bezatstarpm"/>
        <w:ind w:firstLine="567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7E04CB"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="008764A3" w:rsidRPr="007E04CB">
        <w:rPr>
          <w:rFonts w:ascii="Times New Roman" w:hAnsi="Times New Roman"/>
          <w:i/>
          <w:sz w:val="24"/>
          <w:szCs w:val="24"/>
          <w:lang w:val="lv-LV"/>
        </w:rPr>
        <w:t xml:space="preserve">ar </w:t>
      </w:r>
      <w:r w:rsidR="00ED32A0" w:rsidRPr="007E04CB">
        <w:rPr>
          <w:rFonts w:ascii="Times New Roman" w:hAnsi="Times New Roman"/>
          <w:i/>
          <w:sz w:val="24"/>
          <w:szCs w:val="24"/>
          <w:lang w:val="lv-LV"/>
        </w:rPr>
        <w:t>Rīgas</w:t>
      </w:r>
      <w:r w:rsidR="00AA1CD2" w:rsidRPr="007E04CB">
        <w:rPr>
          <w:rFonts w:ascii="Times New Roman" w:hAnsi="Times New Roman"/>
          <w:i/>
          <w:sz w:val="24"/>
          <w:szCs w:val="24"/>
          <w:lang w:val="lv-LV"/>
        </w:rPr>
        <w:t xml:space="preserve"> valsts</w:t>
      </w:r>
      <w:r w:rsidR="00ED32A0" w:rsidRPr="007E04CB">
        <w:rPr>
          <w:rFonts w:ascii="Times New Roman" w:hAnsi="Times New Roman"/>
          <w:i/>
          <w:sz w:val="24"/>
          <w:szCs w:val="24"/>
          <w:lang w:val="lv-LV"/>
        </w:rPr>
        <w:t>pilsētas līdzdalības budžeta</w:t>
      </w:r>
    </w:p>
    <w:p w14:paraId="4B962B02" w14:textId="77777777" w:rsidR="002F73B5" w:rsidRPr="007E04CB" w:rsidRDefault="00ED32A0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7E04CB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F075B" w:rsidRPr="007E04CB">
        <w:rPr>
          <w:rFonts w:ascii="Times New Roman" w:hAnsi="Times New Roman"/>
          <w:i/>
          <w:sz w:val="24"/>
          <w:szCs w:val="24"/>
          <w:lang w:val="lv-LV"/>
        </w:rPr>
        <w:t>p</w:t>
      </w:r>
      <w:r w:rsidRPr="007E04CB">
        <w:rPr>
          <w:rFonts w:ascii="Times New Roman" w:hAnsi="Times New Roman"/>
          <w:i/>
          <w:sz w:val="24"/>
          <w:szCs w:val="24"/>
          <w:lang w:val="lv-LV"/>
        </w:rPr>
        <w:t>roj</w:t>
      </w:r>
      <w:r w:rsidR="008F075B" w:rsidRPr="007E04CB">
        <w:rPr>
          <w:rFonts w:ascii="Times New Roman" w:hAnsi="Times New Roman"/>
          <w:i/>
          <w:sz w:val="24"/>
          <w:szCs w:val="24"/>
          <w:lang w:val="lv-LV"/>
        </w:rPr>
        <w:t>ekta “</w:t>
      </w:r>
      <w:r w:rsidR="002F73B5" w:rsidRPr="007E04CB">
        <w:rPr>
          <w:rFonts w:ascii="Times New Roman" w:hAnsi="Times New Roman"/>
          <w:i/>
          <w:sz w:val="24"/>
          <w:szCs w:val="24"/>
          <w:lang w:val="lv-LV"/>
        </w:rPr>
        <w:t>Lielāks skeitparks = vairāk draugu Vecmilgrāvī</w:t>
      </w:r>
      <w:r w:rsidR="008F075B" w:rsidRPr="007E04CB">
        <w:rPr>
          <w:rFonts w:ascii="Times New Roman" w:hAnsi="Times New Roman"/>
          <w:i/>
          <w:sz w:val="24"/>
          <w:szCs w:val="24"/>
          <w:lang w:val="lv-LV"/>
        </w:rPr>
        <w:t>”</w:t>
      </w:r>
      <w:r w:rsidR="002F73B5" w:rsidRPr="007E04CB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5AFCDA52" w14:textId="49F45D59" w:rsidR="00ED32A0" w:rsidRPr="007E04CB" w:rsidRDefault="002F73B5" w:rsidP="007E04CB">
      <w:pPr>
        <w:pStyle w:val="Bezatstarpm"/>
        <w:rPr>
          <w:rFonts w:ascii="Times New Roman" w:hAnsi="Times New Roman"/>
          <w:i/>
          <w:color w:val="000000" w:themeColor="text1"/>
          <w:sz w:val="24"/>
          <w:szCs w:val="24"/>
          <w:lang w:val="lv-LV"/>
        </w:rPr>
      </w:pPr>
      <w:r w:rsidRPr="007E04CB">
        <w:rPr>
          <w:rFonts w:ascii="Times New Roman" w:hAnsi="Times New Roman"/>
          <w:i/>
          <w:sz w:val="24"/>
          <w:szCs w:val="24"/>
          <w:lang w:val="lv-LV"/>
        </w:rPr>
        <w:t xml:space="preserve">Rīgā, teritorijā </w:t>
      </w:r>
      <w:r w:rsidRPr="007E04CB">
        <w:rPr>
          <w:rFonts w:ascii="Times New Roman" w:hAnsi="Times New Roman"/>
          <w:i/>
          <w:color w:val="000000" w:themeColor="text1"/>
          <w:sz w:val="24"/>
          <w:szCs w:val="24"/>
          <w:lang w:val="lv-LV"/>
        </w:rPr>
        <w:t xml:space="preserve">starp Augusta Dombrovska un Kāvu ielām, pretī </w:t>
      </w:r>
      <w:r w:rsidR="007E04CB">
        <w:rPr>
          <w:rFonts w:ascii="Times New Roman" w:hAnsi="Times New Roman"/>
          <w:i/>
          <w:color w:val="000000" w:themeColor="text1"/>
          <w:sz w:val="24"/>
          <w:szCs w:val="24"/>
          <w:lang w:val="lv-LV"/>
        </w:rPr>
        <w:br/>
      </w:r>
      <w:r w:rsidRPr="007E04CB">
        <w:rPr>
          <w:rFonts w:ascii="Times New Roman" w:hAnsi="Times New Roman"/>
          <w:i/>
          <w:color w:val="000000" w:themeColor="text1"/>
          <w:sz w:val="24"/>
          <w:szCs w:val="24"/>
          <w:lang w:val="lv-LV"/>
        </w:rPr>
        <w:t xml:space="preserve">Augusta Dombrovska ielai 60 </w:t>
      </w:r>
      <w:r w:rsidR="008F075B" w:rsidRPr="007E04CB">
        <w:rPr>
          <w:rFonts w:ascii="Times New Roman" w:hAnsi="Times New Roman"/>
          <w:i/>
          <w:color w:val="000000" w:themeColor="text1"/>
          <w:sz w:val="24"/>
          <w:szCs w:val="24"/>
          <w:lang w:val="lv-LV"/>
        </w:rPr>
        <w:t>realizāciju</w:t>
      </w:r>
    </w:p>
    <w:p w14:paraId="31505987" w14:textId="77777777" w:rsidR="00ED1940" w:rsidRPr="007E04CB" w:rsidRDefault="00ED1940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72874C6F" w14:textId="77777777" w:rsidR="00ED1940" w:rsidRPr="007E04CB" w:rsidRDefault="00ED1940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  <w:r w:rsidRPr="007E04CB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4B8C2799" w14:textId="77777777" w:rsidR="00A71E01" w:rsidRPr="007E04CB" w:rsidRDefault="00A71E01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</w:p>
    <w:p w14:paraId="5AD7FA5D" w14:textId="2076335C" w:rsidR="004E4336" w:rsidRPr="007E04CB" w:rsidRDefault="009B4E20" w:rsidP="007E04CB">
      <w:pPr>
        <w:pStyle w:val="Bezatstarpm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7E04CB">
        <w:rPr>
          <w:rFonts w:ascii="Times New Roman" w:hAnsi="Times New Roman"/>
          <w:sz w:val="24"/>
          <w:szCs w:val="24"/>
          <w:lang w:val="lv-LV"/>
        </w:rPr>
        <w:t>Nacionālā kultūras mantojuma pārvaldē (turpmāk</w:t>
      </w:r>
      <w:r w:rsidR="007E04CB" w:rsidRPr="007E04CB">
        <w:rPr>
          <w:rFonts w:ascii="Times New Roman" w:hAnsi="Times New Roman"/>
          <w:sz w:val="24"/>
          <w:szCs w:val="24"/>
          <w:lang w:val="lv-LV"/>
        </w:rPr>
        <w:t xml:space="preserve"> - </w:t>
      </w:r>
      <w:r w:rsidRPr="007E04CB">
        <w:rPr>
          <w:rFonts w:ascii="Times New Roman" w:hAnsi="Times New Roman"/>
          <w:sz w:val="24"/>
          <w:szCs w:val="24"/>
          <w:lang w:val="lv-LV"/>
        </w:rPr>
        <w:t xml:space="preserve">Pārvalde) ir izskatīts iesniegums </w:t>
      </w:r>
      <w:r w:rsidR="008764A3" w:rsidRPr="007E04CB">
        <w:rPr>
          <w:rFonts w:ascii="Times New Roman" w:eastAsia="Arial Unicode MS" w:hAnsi="Times New Roman"/>
          <w:sz w:val="24"/>
          <w:szCs w:val="24"/>
          <w:lang w:val="lv-LV"/>
        </w:rPr>
        <w:t xml:space="preserve">ar lūgumu </w:t>
      </w:r>
      <w:r w:rsidR="00BF713A" w:rsidRPr="007E04CB">
        <w:rPr>
          <w:rFonts w:ascii="Times New Roman" w:hAnsi="Times New Roman"/>
          <w:bCs/>
          <w:sz w:val="24"/>
          <w:szCs w:val="24"/>
          <w:lang w:val="lv-LV"/>
        </w:rPr>
        <w:t>sniegt viedokli par</w:t>
      </w:r>
      <w:r w:rsidR="00DD0CD4" w:rsidRPr="007E04CB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DD0CD4" w:rsidRPr="007E04CB">
        <w:rPr>
          <w:rFonts w:ascii="Times New Roman" w:hAnsi="Times New Roman"/>
          <w:sz w:val="24"/>
          <w:szCs w:val="24"/>
          <w:lang w:val="lv-LV"/>
        </w:rPr>
        <w:t>Rīgas pilsētas līdzdalības budžeta proj</w:t>
      </w:r>
      <w:r w:rsidR="00E21A53" w:rsidRPr="007E04CB">
        <w:rPr>
          <w:rFonts w:ascii="Times New Roman" w:hAnsi="Times New Roman"/>
          <w:sz w:val="24"/>
          <w:szCs w:val="24"/>
          <w:lang w:val="lv-LV"/>
        </w:rPr>
        <w:t xml:space="preserve">ekta </w:t>
      </w:r>
      <w:r w:rsidR="002F73B5" w:rsidRPr="007E04CB">
        <w:rPr>
          <w:rFonts w:ascii="Times New Roman" w:hAnsi="Times New Roman"/>
          <w:i/>
          <w:sz w:val="24"/>
          <w:szCs w:val="24"/>
          <w:lang w:val="lv-LV"/>
        </w:rPr>
        <w:t>“Lielāks skeitparks = vairāk draugu Vecmilgrāvī</w:t>
      </w:r>
      <w:r w:rsidR="00C00094" w:rsidRPr="007E04CB">
        <w:rPr>
          <w:rFonts w:ascii="Times New Roman" w:hAnsi="Times New Roman"/>
          <w:i/>
          <w:sz w:val="24"/>
          <w:szCs w:val="24"/>
          <w:lang w:val="lv-LV"/>
        </w:rPr>
        <w:t xml:space="preserve">” </w:t>
      </w:r>
      <w:r w:rsidR="002F73B5" w:rsidRPr="007E04CB">
        <w:rPr>
          <w:rFonts w:ascii="Times New Roman" w:hAnsi="Times New Roman"/>
          <w:sz w:val="24"/>
          <w:szCs w:val="24"/>
          <w:lang w:val="lv-LV"/>
        </w:rPr>
        <w:t xml:space="preserve">Rīgā, teritorijā </w:t>
      </w:r>
      <w:r w:rsidR="002F73B5" w:rsidRPr="007E04CB">
        <w:rPr>
          <w:rFonts w:ascii="Times New Roman" w:hAnsi="Times New Roman"/>
          <w:color w:val="000000" w:themeColor="text1"/>
          <w:sz w:val="24"/>
          <w:szCs w:val="24"/>
          <w:lang w:val="lv-LV"/>
        </w:rPr>
        <w:t>starp Augusta Dombrovska un Kāvu ielām, pretī Augusta Dombrovska ielai 60 realizāciju</w:t>
      </w:r>
      <w:r w:rsidR="00F914C1" w:rsidRPr="007E04CB">
        <w:rPr>
          <w:rFonts w:ascii="Times New Roman" w:hAnsi="Times New Roman"/>
          <w:sz w:val="24"/>
          <w:szCs w:val="24"/>
          <w:lang w:val="lv-LV"/>
        </w:rPr>
        <w:t>, zemes vienībā</w:t>
      </w:r>
      <w:r w:rsidR="002F73B5" w:rsidRPr="007E04CB">
        <w:rPr>
          <w:rFonts w:ascii="Times New Roman" w:hAnsi="Times New Roman"/>
          <w:sz w:val="24"/>
          <w:szCs w:val="24"/>
          <w:lang w:val="lv-LV"/>
        </w:rPr>
        <w:t xml:space="preserve"> ar kadastra apzīmējumu 0100 111 2091</w:t>
      </w:r>
      <w:r w:rsidR="00F914C1" w:rsidRPr="007E04CB">
        <w:rPr>
          <w:rFonts w:ascii="Times New Roman" w:hAnsi="Times New Roman"/>
          <w:sz w:val="24"/>
          <w:szCs w:val="24"/>
          <w:lang w:val="lv-LV"/>
        </w:rPr>
        <w:t>.</w:t>
      </w:r>
    </w:p>
    <w:p w14:paraId="2AAC9D33" w14:textId="035B889A" w:rsidR="004E4336" w:rsidRPr="007E04CB" w:rsidRDefault="00BF713A" w:rsidP="004E4336">
      <w:pPr>
        <w:pStyle w:val="Bezatstarpm"/>
        <w:ind w:firstLine="851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7E04CB">
        <w:rPr>
          <w:rFonts w:ascii="Times New Roman" w:hAnsi="Times New Roman"/>
          <w:sz w:val="24"/>
          <w:szCs w:val="24"/>
          <w:lang w:val="lv-LV"/>
        </w:rPr>
        <w:t>Norādītā zemes vienība</w:t>
      </w:r>
      <w:r w:rsidR="002F73B5" w:rsidRPr="007E04CB">
        <w:rPr>
          <w:rFonts w:ascii="Times New Roman" w:hAnsi="Times New Roman"/>
          <w:sz w:val="24"/>
          <w:szCs w:val="24"/>
          <w:lang w:val="lv-LV"/>
        </w:rPr>
        <w:t xml:space="preserve"> iekļaujas vietējās</w:t>
      </w:r>
      <w:r w:rsidR="002F73B5" w:rsidRPr="007E04C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nozīmes arhitektūras  pieminekļa „Zaļā skola” (valsts aizsardzības Nr.</w:t>
      </w:r>
      <w:r w:rsidR="007E04C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2F73B5" w:rsidRPr="007E04CB">
        <w:rPr>
          <w:rFonts w:ascii="Times New Roman" w:eastAsia="Times New Roman" w:hAnsi="Times New Roman"/>
          <w:sz w:val="24"/>
          <w:szCs w:val="24"/>
          <w:lang w:val="lv-LV" w:eastAsia="lv-LV"/>
        </w:rPr>
        <w:t>8164) aizsardzības zonā</w:t>
      </w:r>
      <w:r w:rsidR="004E4336" w:rsidRPr="007E04CB">
        <w:rPr>
          <w:rFonts w:ascii="Times New Roman" w:hAnsi="Times New Roman"/>
          <w:i/>
          <w:sz w:val="24"/>
          <w:szCs w:val="24"/>
          <w:lang w:val="lv-LV"/>
        </w:rPr>
        <w:t>.</w:t>
      </w:r>
    </w:p>
    <w:p w14:paraId="3B177815" w14:textId="56445C70" w:rsidR="009B4E20" w:rsidRPr="007E04CB" w:rsidRDefault="009B4E20" w:rsidP="004E4336">
      <w:pPr>
        <w:pStyle w:val="Bezatstarpm"/>
        <w:ind w:firstLine="851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7E04CB">
        <w:rPr>
          <w:rFonts w:ascii="Times New Roman" w:hAnsi="Times New Roman"/>
          <w:sz w:val="24"/>
          <w:szCs w:val="24"/>
          <w:lang w:val="lv-LV"/>
        </w:rPr>
        <w:t xml:space="preserve">Izvērtējot ierosināto vadoties pēc Ministru kabineta </w:t>
      </w:r>
      <w:r w:rsidR="001010BD" w:rsidRPr="007E04CB">
        <w:rPr>
          <w:rFonts w:ascii="Times New Roman" w:hAnsi="Times New Roman"/>
          <w:sz w:val="24"/>
          <w:szCs w:val="24"/>
          <w:lang w:val="lv-LV"/>
        </w:rPr>
        <w:t>atbilstoši 26.10.2021. noteikumu Nr. 720 ”Kultūras pieminekļu uzskaites, aizsardzības, izmantošanas</w:t>
      </w:r>
      <w:r w:rsidR="00DD0CD4" w:rsidRPr="007E04CB">
        <w:rPr>
          <w:rFonts w:ascii="Times New Roman" w:hAnsi="Times New Roman"/>
          <w:sz w:val="24"/>
          <w:szCs w:val="24"/>
          <w:lang w:val="lv-LV"/>
        </w:rPr>
        <w:t xml:space="preserve"> un restaurācijas noteikumi” </w:t>
      </w:r>
      <w:r w:rsidR="001010BD" w:rsidRPr="007E04CB">
        <w:rPr>
          <w:rFonts w:ascii="Times New Roman" w:hAnsi="Times New Roman"/>
          <w:sz w:val="24"/>
          <w:szCs w:val="24"/>
          <w:lang w:val="lv-LV"/>
        </w:rPr>
        <w:t>31.,</w:t>
      </w:r>
      <w:r w:rsidR="007E04CB" w:rsidRPr="007E04C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E04CB">
        <w:rPr>
          <w:rFonts w:ascii="Times New Roman" w:hAnsi="Times New Roman"/>
          <w:sz w:val="24"/>
          <w:szCs w:val="24"/>
          <w:lang w:val="lv-LV"/>
        </w:rPr>
        <w:t>35., 43., 44.</w:t>
      </w:r>
      <w:r w:rsidR="001010BD" w:rsidRPr="007E04CB">
        <w:rPr>
          <w:rFonts w:ascii="Times New Roman" w:hAnsi="Times New Roman"/>
          <w:sz w:val="24"/>
          <w:szCs w:val="24"/>
          <w:lang w:val="lv-LV"/>
        </w:rPr>
        <w:t>,</w:t>
      </w:r>
      <w:r w:rsidR="007E04C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010BD" w:rsidRPr="007E04CB">
        <w:rPr>
          <w:rFonts w:ascii="Times New Roman" w:hAnsi="Times New Roman"/>
          <w:sz w:val="24"/>
          <w:szCs w:val="24"/>
          <w:lang w:val="lv-LV"/>
        </w:rPr>
        <w:t>45., 47</w:t>
      </w:r>
      <w:r w:rsidR="00892237" w:rsidRPr="007E04CB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1010BD" w:rsidRPr="007E04CB">
        <w:rPr>
          <w:rFonts w:ascii="Times New Roman" w:hAnsi="Times New Roman"/>
          <w:sz w:val="24"/>
          <w:szCs w:val="24"/>
          <w:lang w:val="lv-LV"/>
        </w:rPr>
        <w:t xml:space="preserve">punkta </w:t>
      </w:r>
      <w:r w:rsidRPr="007E04CB">
        <w:rPr>
          <w:rFonts w:ascii="Times New Roman" w:hAnsi="Times New Roman"/>
          <w:sz w:val="24"/>
          <w:szCs w:val="24"/>
          <w:lang w:val="lv-LV"/>
        </w:rPr>
        <w:t>nosacījumiem, Pārvalde</w:t>
      </w:r>
      <w:r w:rsidR="00DD0CD4" w:rsidRPr="007E04CB">
        <w:rPr>
          <w:rFonts w:ascii="Times New Roman" w:hAnsi="Times New Roman"/>
          <w:sz w:val="24"/>
          <w:szCs w:val="24"/>
          <w:lang w:val="lv-LV"/>
        </w:rPr>
        <w:t>i na</w:t>
      </w:r>
      <w:r w:rsidR="004E4336" w:rsidRPr="007E04CB">
        <w:rPr>
          <w:rFonts w:ascii="Times New Roman" w:hAnsi="Times New Roman"/>
          <w:sz w:val="24"/>
          <w:szCs w:val="24"/>
          <w:lang w:val="lv-LV"/>
        </w:rPr>
        <w:t xml:space="preserve">v iebildumu pret </w:t>
      </w:r>
      <w:r w:rsidR="009B2ABC" w:rsidRPr="007E04CB">
        <w:rPr>
          <w:rFonts w:ascii="Times New Roman" w:hAnsi="Times New Roman"/>
          <w:sz w:val="24"/>
          <w:szCs w:val="24"/>
          <w:lang w:val="lv-LV"/>
        </w:rPr>
        <w:t>projekta ”</w:t>
      </w:r>
      <w:r w:rsidR="002F73B5" w:rsidRPr="007E04CB">
        <w:rPr>
          <w:rFonts w:ascii="Times New Roman" w:hAnsi="Times New Roman"/>
          <w:i/>
          <w:sz w:val="24"/>
          <w:szCs w:val="24"/>
          <w:lang w:val="lv-LV"/>
        </w:rPr>
        <w:t>Lielāks skeitparks = vairāk draugu Vecmilgrāvī</w:t>
      </w:r>
      <w:r w:rsidR="004E4336" w:rsidRPr="007E04CB">
        <w:rPr>
          <w:rFonts w:ascii="Times New Roman" w:hAnsi="Times New Roman"/>
          <w:i/>
          <w:sz w:val="24"/>
          <w:szCs w:val="24"/>
          <w:lang w:val="lv-LV"/>
        </w:rPr>
        <w:t xml:space="preserve">” </w:t>
      </w:r>
      <w:r w:rsidR="00C00094" w:rsidRPr="007E04C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914C1" w:rsidRPr="007E04CB">
        <w:rPr>
          <w:rFonts w:ascii="Times New Roman" w:hAnsi="Times New Roman"/>
          <w:sz w:val="24"/>
          <w:szCs w:val="24"/>
          <w:lang w:val="lv-LV"/>
        </w:rPr>
        <w:t xml:space="preserve">realizāciju, iesniegumā norādītajā vietā. </w:t>
      </w:r>
    </w:p>
    <w:p w14:paraId="0E668D35" w14:textId="77777777" w:rsidR="00DD0CD4" w:rsidRPr="007E04CB" w:rsidRDefault="00ED32A0" w:rsidP="00781B3F">
      <w:pPr>
        <w:pStyle w:val="Bezatstarpm"/>
        <w:ind w:firstLine="709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E04CB">
        <w:rPr>
          <w:rFonts w:ascii="Times New Roman" w:hAnsi="Times New Roman"/>
          <w:b/>
          <w:sz w:val="24"/>
          <w:szCs w:val="24"/>
          <w:lang w:val="lv-LV"/>
        </w:rPr>
        <w:t>Papildus būv</w:t>
      </w:r>
      <w:r w:rsidR="00DD0CD4" w:rsidRPr="007E04CB">
        <w:rPr>
          <w:rFonts w:ascii="Times New Roman" w:hAnsi="Times New Roman"/>
          <w:b/>
          <w:sz w:val="24"/>
          <w:szCs w:val="24"/>
          <w:lang w:val="lv-LV"/>
        </w:rPr>
        <w:t>niecī</w:t>
      </w:r>
      <w:r w:rsidRPr="007E04CB">
        <w:rPr>
          <w:rFonts w:ascii="Times New Roman" w:hAnsi="Times New Roman"/>
          <w:b/>
          <w:sz w:val="24"/>
          <w:szCs w:val="24"/>
          <w:lang w:val="lv-LV"/>
        </w:rPr>
        <w:t>bas dokumentācijas saskaņošana P</w:t>
      </w:r>
      <w:r w:rsidR="00DD0CD4" w:rsidRPr="007E04CB">
        <w:rPr>
          <w:rFonts w:ascii="Times New Roman" w:hAnsi="Times New Roman"/>
          <w:b/>
          <w:sz w:val="24"/>
          <w:szCs w:val="24"/>
          <w:lang w:val="lv-LV"/>
        </w:rPr>
        <w:t>ārvaldē nav nepieciešama</w:t>
      </w:r>
      <w:r w:rsidRPr="007E04CB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0F43D9FD" w14:textId="77777777" w:rsidR="00A71E01" w:rsidRPr="007E04CB" w:rsidRDefault="00A71E01" w:rsidP="00CF555A">
      <w:pPr>
        <w:pStyle w:val="Bezatstarpm"/>
        <w:ind w:left="993" w:hanging="567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390E6713" w14:textId="77777777" w:rsidR="00781B3F" w:rsidRPr="007E04CB" w:rsidRDefault="00781B3F" w:rsidP="00CF555A">
      <w:pPr>
        <w:pStyle w:val="Bezatstarpm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78950529" w14:textId="77777777" w:rsidR="00781B3F" w:rsidRPr="007E04CB" w:rsidRDefault="00781B3F" w:rsidP="00CF555A">
      <w:pPr>
        <w:pStyle w:val="Bezatstarpm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30B05495" w14:textId="77777777" w:rsidR="007E04CB" w:rsidRPr="007E04CB" w:rsidRDefault="007E04CB" w:rsidP="007E04CB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7E04CB">
        <w:rPr>
          <w:rFonts w:ascii="Times New Roman" w:hAnsi="Times New Roman"/>
          <w:sz w:val="24"/>
          <w:szCs w:val="24"/>
          <w:lang w:val="lv-LV"/>
        </w:rPr>
        <w:t>Ar cieņu,</w:t>
      </w:r>
      <w:r w:rsidRPr="007E04CB">
        <w:rPr>
          <w:rFonts w:ascii="Times New Roman" w:hAnsi="Times New Roman"/>
          <w:sz w:val="24"/>
          <w:szCs w:val="24"/>
          <w:lang w:val="lv-LV"/>
        </w:rPr>
        <w:tab/>
      </w:r>
      <w:r w:rsidRPr="007E04CB">
        <w:rPr>
          <w:rFonts w:ascii="Times New Roman" w:hAnsi="Times New Roman"/>
          <w:sz w:val="24"/>
          <w:szCs w:val="24"/>
          <w:lang w:val="lv-LV"/>
        </w:rPr>
        <w:tab/>
      </w:r>
    </w:p>
    <w:p w14:paraId="77A9A7C6" w14:textId="6D3FF705" w:rsidR="007E04CB" w:rsidRPr="007E04CB" w:rsidRDefault="007E04CB" w:rsidP="007E04CB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7E04CB">
        <w:rPr>
          <w:rFonts w:ascii="Times New Roman" w:hAnsi="Times New Roman"/>
          <w:sz w:val="24"/>
          <w:szCs w:val="24"/>
          <w:lang w:val="lv-LV"/>
        </w:rPr>
        <w:t>Arhitektūras un mākslas daļas vadītāja</w:t>
      </w:r>
      <w:r w:rsidRPr="007E04CB"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 w:rsidRPr="007E04CB">
        <w:rPr>
          <w:rFonts w:ascii="Times New Roman" w:hAnsi="Times New Roman"/>
          <w:sz w:val="24"/>
          <w:szCs w:val="24"/>
          <w:lang w:val="lv-LV"/>
        </w:rPr>
        <w:t>Anna Ancāne</w:t>
      </w:r>
    </w:p>
    <w:p w14:paraId="5641EB91" w14:textId="42965A5B" w:rsidR="001A307D" w:rsidRPr="007E04CB" w:rsidRDefault="007E04CB" w:rsidP="007E04CB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7E04CB">
        <w:rPr>
          <w:rFonts w:ascii="Times New Roman" w:hAnsi="Times New Roman"/>
          <w:sz w:val="24"/>
          <w:szCs w:val="24"/>
          <w:lang w:val="lv-LV"/>
        </w:rPr>
        <w:t>(paraksts*)</w:t>
      </w:r>
    </w:p>
    <w:p w14:paraId="39F6ECFF" w14:textId="77777777" w:rsidR="00ED32A0" w:rsidRPr="007E04CB" w:rsidRDefault="00ED32A0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0EECBE0" w14:textId="77777777" w:rsidR="001A307D" w:rsidRPr="007E04CB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4103706" w14:textId="77777777" w:rsidR="001A307D" w:rsidRPr="007E04CB" w:rsidRDefault="001A307D" w:rsidP="009624E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E04CB">
        <w:rPr>
          <w:rFonts w:ascii="Times New Roman" w:hAnsi="Times New Roman"/>
          <w:sz w:val="24"/>
          <w:szCs w:val="24"/>
          <w:lang w:val="lv-LV"/>
        </w:rPr>
        <w:t>*Dokuments ir parakstīts ar drošu elektronisko parakstu.</w:t>
      </w:r>
    </w:p>
    <w:p w14:paraId="2D1BDB8A" w14:textId="77777777" w:rsidR="001A307D" w:rsidRPr="007E04CB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0C20870" w14:textId="77777777" w:rsidR="00AE7C0A" w:rsidRPr="007E04CB" w:rsidRDefault="00AE7C0A" w:rsidP="009624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4ECA7938" w14:textId="77777777" w:rsidR="003D6B2C" w:rsidRPr="007E04CB" w:rsidRDefault="003D6B2C" w:rsidP="00AE7C0A">
      <w:pPr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48992C97" w14:textId="77777777" w:rsidR="00AE7C0A" w:rsidRPr="007E04CB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7E04CB">
        <w:rPr>
          <w:rFonts w:ascii="Times New Roman" w:hAnsi="Times New Roman"/>
          <w:sz w:val="16"/>
          <w:szCs w:val="16"/>
          <w:lang w:val="lv-LV"/>
        </w:rPr>
        <w:t xml:space="preserve">A.Igals </w:t>
      </w:r>
    </w:p>
    <w:p w14:paraId="37506F21" w14:textId="77777777" w:rsidR="00C12A8C" w:rsidRPr="007E04CB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7E04CB">
        <w:rPr>
          <w:rFonts w:ascii="Times New Roman" w:hAnsi="Times New Roman"/>
          <w:sz w:val="16"/>
          <w:szCs w:val="16"/>
          <w:lang w:val="lv-LV"/>
        </w:rPr>
        <w:t>67223328</w:t>
      </w:r>
    </w:p>
    <w:p w14:paraId="23C40966" w14:textId="77777777" w:rsidR="009624EC" w:rsidRPr="007E04CB" w:rsidRDefault="007E04CB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hyperlink r:id="rId12" w:history="1">
        <w:r w:rsidR="009624EC" w:rsidRPr="007E04CB">
          <w:rPr>
            <w:rStyle w:val="Hipersaite"/>
            <w:rFonts w:ascii="Times New Roman" w:hAnsi="Times New Roman"/>
            <w:sz w:val="16"/>
            <w:szCs w:val="16"/>
            <w:lang w:val="lv-LV"/>
          </w:rPr>
          <w:t>aivars.igals@mantojums.lv</w:t>
        </w:r>
      </w:hyperlink>
    </w:p>
    <w:p w14:paraId="32A961AD" w14:textId="77777777" w:rsidR="009624EC" w:rsidRPr="007E04CB" w:rsidRDefault="009624EC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9624EC" w:rsidRPr="007E04CB" w:rsidSect="00F65E46">
      <w:headerReference w:type="default" r:id="rId13"/>
      <w:headerReference w:type="first" r:id="rId14"/>
      <w:type w:val="continuous"/>
      <w:pgSz w:w="11920" w:h="16840"/>
      <w:pgMar w:top="1134" w:right="1005" w:bottom="709" w:left="1560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77F2B" w14:textId="77777777" w:rsidR="006B1C4C" w:rsidRDefault="006B1C4C">
      <w:pPr>
        <w:spacing w:after="0" w:line="240" w:lineRule="auto"/>
      </w:pPr>
      <w:r>
        <w:separator/>
      </w:r>
    </w:p>
  </w:endnote>
  <w:endnote w:type="continuationSeparator" w:id="0">
    <w:p w14:paraId="0AF67F53" w14:textId="77777777" w:rsidR="006B1C4C" w:rsidRDefault="006B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5A4F5" w14:textId="77777777" w:rsidR="006B1C4C" w:rsidRDefault="006B1C4C">
      <w:pPr>
        <w:spacing w:after="0" w:line="240" w:lineRule="auto"/>
      </w:pPr>
      <w:r>
        <w:separator/>
      </w:r>
    </w:p>
  </w:footnote>
  <w:footnote w:type="continuationSeparator" w:id="0">
    <w:p w14:paraId="25F6152F" w14:textId="77777777" w:rsidR="006B1C4C" w:rsidRDefault="006B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1DBBF" w14:textId="77777777" w:rsidR="00815277" w:rsidRDefault="00815277" w:rsidP="007D2A6E">
    <w:pPr>
      <w:pStyle w:val="Galvene"/>
      <w:rPr>
        <w:lang w:val="lv-LV"/>
      </w:rPr>
    </w:pPr>
  </w:p>
  <w:p w14:paraId="78A82A3D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B9EC5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5680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11" name="Attēls 11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06F0CA" w14:textId="77777777" w:rsidR="007D2A6E" w:rsidRDefault="007D2A6E">
    <w:pPr>
      <w:pStyle w:val="Galvene"/>
      <w:rPr>
        <w:rFonts w:ascii="Times New Roman" w:hAnsi="Times New Roman"/>
      </w:rPr>
    </w:pPr>
  </w:p>
  <w:p w14:paraId="12504DBA" w14:textId="77777777" w:rsidR="007D2A6E" w:rsidRDefault="007D2A6E">
    <w:pPr>
      <w:pStyle w:val="Galvene"/>
      <w:rPr>
        <w:rFonts w:ascii="Times New Roman" w:hAnsi="Times New Roman"/>
      </w:rPr>
    </w:pPr>
  </w:p>
  <w:p w14:paraId="2DC291F8" w14:textId="77777777" w:rsidR="007D2A6E" w:rsidRDefault="007D2A6E">
    <w:pPr>
      <w:pStyle w:val="Galvene"/>
      <w:rPr>
        <w:rFonts w:ascii="Times New Roman" w:hAnsi="Times New Roman"/>
      </w:rPr>
    </w:pPr>
  </w:p>
  <w:p w14:paraId="1C668FD1" w14:textId="77777777" w:rsidR="007D2A6E" w:rsidRDefault="007D2A6E">
    <w:pPr>
      <w:pStyle w:val="Galvene"/>
      <w:rPr>
        <w:rFonts w:ascii="Times New Roman" w:hAnsi="Times New Roman"/>
      </w:rPr>
    </w:pPr>
  </w:p>
  <w:p w14:paraId="25A80BA9" w14:textId="77777777" w:rsidR="007D2A6E" w:rsidRDefault="007D2A6E">
    <w:pPr>
      <w:pStyle w:val="Galvene"/>
      <w:rPr>
        <w:rFonts w:ascii="Times New Roman" w:hAnsi="Times New Roman"/>
      </w:rPr>
    </w:pPr>
  </w:p>
  <w:p w14:paraId="3AD417DB" w14:textId="77777777" w:rsidR="007D2A6E" w:rsidRDefault="007D2A6E">
    <w:pPr>
      <w:pStyle w:val="Galvene"/>
      <w:rPr>
        <w:rFonts w:ascii="Times New Roman" w:hAnsi="Times New Roman"/>
      </w:rPr>
    </w:pPr>
  </w:p>
  <w:p w14:paraId="75A3EEA4" w14:textId="77777777" w:rsidR="00942A6A" w:rsidRDefault="00942A6A" w:rsidP="00C12A8C">
    <w:pPr>
      <w:pStyle w:val="Galvene"/>
      <w:rPr>
        <w:rFonts w:ascii="Times New Roman" w:hAnsi="Times New Roman"/>
      </w:rPr>
    </w:pPr>
  </w:p>
  <w:p w14:paraId="2D0711B9" w14:textId="77777777" w:rsidR="007D2A6E" w:rsidRDefault="007D2A6E">
    <w:pPr>
      <w:pStyle w:val="Galvene"/>
      <w:rPr>
        <w:rFonts w:ascii="Times New Roman" w:hAnsi="Times New Roman"/>
      </w:rPr>
    </w:pPr>
  </w:p>
  <w:p w14:paraId="033FC1B3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E2920E" id="Group 41" o:spid="_x0000_s1026" style="position:absolute;margin-left:150.75pt;margin-top:150.75pt;width:344.8pt;height:9.55pt;z-index:-251657728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9E6FC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Mazā Pils iela 19, Rīga, LV - 1050, tālr. 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AMx8LF4AAAAAwBAAAP&#10;AAAAAAAAAAAAAAAAAAcFAABkcnMvZG93bnJldi54bWxQSwUGAAAAAAQABADzAAAAFAYAAAAA&#10;" filled="f" stroked="f">
              <v:textbox inset="0,0,0,0">
                <w:txbxContent>
                  <w:p w14:paraId="2A69E6FC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Mazā Pils iela 19, Rīga, LV - 1050, tālr. 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F2C5C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BD"/>
    <w:rsid w:val="00006384"/>
    <w:rsid w:val="00030349"/>
    <w:rsid w:val="00042AD9"/>
    <w:rsid w:val="00045665"/>
    <w:rsid w:val="00065744"/>
    <w:rsid w:val="000708A7"/>
    <w:rsid w:val="000818B6"/>
    <w:rsid w:val="000B0870"/>
    <w:rsid w:val="000D0D2F"/>
    <w:rsid w:val="000D2210"/>
    <w:rsid w:val="001010BD"/>
    <w:rsid w:val="00124173"/>
    <w:rsid w:val="00130EE8"/>
    <w:rsid w:val="0019136C"/>
    <w:rsid w:val="001A307D"/>
    <w:rsid w:val="001B5E2D"/>
    <w:rsid w:val="001C5042"/>
    <w:rsid w:val="001E3D97"/>
    <w:rsid w:val="001F01D6"/>
    <w:rsid w:val="001F4BBF"/>
    <w:rsid w:val="002050EE"/>
    <w:rsid w:val="002601F2"/>
    <w:rsid w:val="00275B9E"/>
    <w:rsid w:val="00280E34"/>
    <w:rsid w:val="002D2EA3"/>
    <w:rsid w:val="002D785C"/>
    <w:rsid w:val="002E1474"/>
    <w:rsid w:val="002F73B5"/>
    <w:rsid w:val="00346CCD"/>
    <w:rsid w:val="00350001"/>
    <w:rsid w:val="00395F89"/>
    <w:rsid w:val="003A3003"/>
    <w:rsid w:val="003D6B2C"/>
    <w:rsid w:val="003E67CD"/>
    <w:rsid w:val="00480527"/>
    <w:rsid w:val="004C1ABD"/>
    <w:rsid w:val="004D054E"/>
    <w:rsid w:val="004D06F2"/>
    <w:rsid w:val="004E4336"/>
    <w:rsid w:val="004F5DE3"/>
    <w:rsid w:val="005244A9"/>
    <w:rsid w:val="00535564"/>
    <w:rsid w:val="005653D3"/>
    <w:rsid w:val="0057710B"/>
    <w:rsid w:val="00585055"/>
    <w:rsid w:val="005D3608"/>
    <w:rsid w:val="005D7DAA"/>
    <w:rsid w:val="006053B6"/>
    <w:rsid w:val="006205D2"/>
    <w:rsid w:val="006341D0"/>
    <w:rsid w:val="00637577"/>
    <w:rsid w:val="00663C3A"/>
    <w:rsid w:val="006B1C4C"/>
    <w:rsid w:val="006D0ADA"/>
    <w:rsid w:val="007051F8"/>
    <w:rsid w:val="007070C1"/>
    <w:rsid w:val="00723D64"/>
    <w:rsid w:val="00755CC8"/>
    <w:rsid w:val="0078126C"/>
    <w:rsid w:val="00781B3F"/>
    <w:rsid w:val="00797771"/>
    <w:rsid w:val="007B3BA5"/>
    <w:rsid w:val="007B6152"/>
    <w:rsid w:val="007D2A6E"/>
    <w:rsid w:val="007D6554"/>
    <w:rsid w:val="007E04CB"/>
    <w:rsid w:val="007E4D1F"/>
    <w:rsid w:val="00802AEB"/>
    <w:rsid w:val="00815277"/>
    <w:rsid w:val="008359F7"/>
    <w:rsid w:val="00841308"/>
    <w:rsid w:val="008764A3"/>
    <w:rsid w:val="00876C21"/>
    <w:rsid w:val="00892237"/>
    <w:rsid w:val="008A3B20"/>
    <w:rsid w:val="008F075B"/>
    <w:rsid w:val="00915057"/>
    <w:rsid w:val="00942A6A"/>
    <w:rsid w:val="0094610F"/>
    <w:rsid w:val="00960C5E"/>
    <w:rsid w:val="009624EC"/>
    <w:rsid w:val="00970E8A"/>
    <w:rsid w:val="00993820"/>
    <w:rsid w:val="009B2ABC"/>
    <w:rsid w:val="009B4E20"/>
    <w:rsid w:val="009C0544"/>
    <w:rsid w:val="009C2FFF"/>
    <w:rsid w:val="009D42E5"/>
    <w:rsid w:val="009D5434"/>
    <w:rsid w:val="00A1363F"/>
    <w:rsid w:val="00A3054C"/>
    <w:rsid w:val="00A71E01"/>
    <w:rsid w:val="00A74CC0"/>
    <w:rsid w:val="00A95BEA"/>
    <w:rsid w:val="00AA1CD2"/>
    <w:rsid w:val="00AA1CF9"/>
    <w:rsid w:val="00AC3BAA"/>
    <w:rsid w:val="00AE7C0A"/>
    <w:rsid w:val="00AF37C6"/>
    <w:rsid w:val="00AF6DE3"/>
    <w:rsid w:val="00B01977"/>
    <w:rsid w:val="00B12C26"/>
    <w:rsid w:val="00B16367"/>
    <w:rsid w:val="00B5456F"/>
    <w:rsid w:val="00B84A90"/>
    <w:rsid w:val="00BB39A6"/>
    <w:rsid w:val="00BC53AD"/>
    <w:rsid w:val="00BD13AF"/>
    <w:rsid w:val="00BD1787"/>
    <w:rsid w:val="00BD47FC"/>
    <w:rsid w:val="00BF713A"/>
    <w:rsid w:val="00C00094"/>
    <w:rsid w:val="00C12A8C"/>
    <w:rsid w:val="00C37121"/>
    <w:rsid w:val="00C47F57"/>
    <w:rsid w:val="00C662DE"/>
    <w:rsid w:val="00CC69B9"/>
    <w:rsid w:val="00CD1A8F"/>
    <w:rsid w:val="00CF555A"/>
    <w:rsid w:val="00D11B1F"/>
    <w:rsid w:val="00D15F0D"/>
    <w:rsid w:val="00D21FA6"/>
    <w:rsid w:val="00D5086C"/>
    <w:rsid w:val="00DA3F21"/>
    <w:rsid w:val="00DC164E"/>
    <w:rsid w:val="00DD0CD4"/>
    <w:rsid w:val="00DF4875"/>
    <w:rsid w:val="00E0124B"/>
    <w:rsid w:val="00E21A53"/>
    <w:rsid w:val="00E31AA8"/>
    <w:rsid w:val="00E365CE"/>
    <w:rsid w:val="00E7353C"/>
    <w:rsid w:val="00E81B96"/>
    <w:rsid w:val="00E91C5C"/>
    <w:rsid w:val="00EA3555"/>
    <w:rsid w:val="00EA388A"/>
    <w:rsid w:val="00EC431E"/>
    <w:rsid w:val="00ED1940"/>
    <w:rsid w:val="00ED32A0"/>
    <w:rsid w:val="00EE7AB2"/>
    <w:rsid w:val="00F146B6"/>
    <w:rsid w:val="00F50144"/>
    <w:rsid w:val="00F65E46"/>
    <w:rsid w:val="00F914C1"/>
    <w:rsid w:val="00F95438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8999527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vars.igals@mantojum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l@riga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8AEC-5C76-4EFE-BEAA-40D02D2191C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780FF7-9FBA-42AC-823C-94CC23F50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ABE66-8E1A-4DA8-96F1-F19F5C2CDC10}"/>
</file>

<file path=customXml/itemProps4.xml><?xml version="1.0" encoding="utf-8"?>
<ds:datastoreItem xmlns:ds="http://schemas.openxmlformats.org/officeDocument/2006/customXml" ds:itemID="{516379E6-88CC-493E-B11E-70E70683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1077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Sanda Ziņge</cp:lastModifiedBy>
  <cp:revision>48</cp:revision>
  <cp:lastPrinted>2018-06-12T12:04:00Z</cp:lastPrinted>
  <dcterms:created xsi:type="dcterms:W3CDTF">2018-06-14T07:29:00Z</dcterms:created>
  <dcterms:modified xsi:type="dcterms:W3CDTF">2023-07-19T07:42:00Z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  <property fmtid="{D5CDD505-2E9C-101B-9397-08002B2CF9AE}" pid="5" name="MediaServiceImageTags">
    <vt:lpwstr/>
  </property>
</Properties>
</file>