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E3335" w:rsidRPr="004E3335" w:rsidP="004E3335" w14:paraId="55D77C95" w14:textId="7777777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IESTĀDES ATZINUMA FORMA PAR</w:t>
      </w:r>
      <w:r w:rsidR="00A96CEF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 xml:space="preserve"> </w:t>
      </w:r>
      <w:r w:rsidRPr="004E3335"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LĪDZDALĪ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BA</w:t>
      </w:r>
      <w:r w:rsidRPr="004E3335"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S BUDŽET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A</w:t>
      </w:r>
      <w:r w:rsidRPr="004E3335"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 </w:t>
      </w: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PROJEKTU</w:t>
      </w: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:rsidR="004E3335" w:rsidRPr="004E3335" w:rsidP="002110CB" w14:paraId="46D3419C" w14:textId="77777777">
      <w:pPr>
        <w:tabs>
          <w:tab w:val="left" w:pos="825"/>
          <w:tab w:val="left" w:pos="3225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</w:p>
    <w:p w:rsidR="004E3335" w:rsidRPr="004E3335" w:rsidP="004E3335" w14:paraId="3188E393" w14:textId="7777777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41"/>
        <w:gridCol w:w="6389"/>
      </w:tblGrid>
      <w:tr w14:paraId="0E2F39F5" w14:textId="77777777" w:rsidTr="002B5B1C">
        <w:tblPrEx>
          <w:tblW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2B5B1C" w:rsidP="004E3335" w14:paraId="6B8F597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</w:t>
            </w:r>
            <w:r w:rsidRPr="002B5B1C" w:rsidR="0075189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esniedzējs</w:t>
            </w:r>
          </w:p>
        </w:tc>
        <w:tc>
          <w:tcPr>
            <w:tcW w:w="670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6739B5" w:rsidP="004E3335" w14:paraId="5D626C7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6739B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Anniņmuižas apkaimes un radošās iniciatīvas biedrība </w:t>
            </w:r>
          </w:p>
          <w:p w:rsidR="004E3335" w:rsidRPr="002B5B1C" w:rsidP="004E3335" w14:paraId="75671220" w14:textId="01ACCD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739B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"</w:t>
            </w:r>
            <w:r w:rsidRPr="006739B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Riga</w:t>
            </w:r>
            <w:r w:rsidRPr="006739B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Pr="006739B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Annenhof</w:t>
            </w:r>
            <w:r w:rsidRPr="006739B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"</w:t>
            </w:r>
          </w:p>
        </w:tc>
      </w:tr>
      <w:tr w14:paraId="69456733" w14:textId="77777777" w:rsidTr="0075189A">
        <w:tblPrEx>
          <w:tblW w:w="0" w:type="dxa"/>
          <w:tblCellMar>
            <w:left w:w="0" w:type="dxa"/>
            <w:right w:w="0" w:type="dxa"/>
          </w:tblCellMar>
          <w:tblLook w:val="04A0"/>
        </w:tblPrEx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5189A" w:rsidRPr="002B5B1C" w:rsidP="004E3335" w14:paraId="44CF27D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nosaukums </w:t>
            </w:r>
          </w:p>
        </w:tc>
        <w:tc>
          <w:tcPr>
            <w:tcW w:w="670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5189A" w:rsidRPr="002B5B1C" w:rsidP="004E3335" w14:paraId="5A3974DF" w14:textId="634B6B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6739B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Zolitūdes skvērs</w:t>
            </w:r>
          </w:p>
        </w:tc>
      </w:tr>
      <w:tr w14:paraId="7991B365" w14:textId="77777777" w:rsidTr="002B5B1C">
        <w:tblPrEx>
          <w:tblW w:w="0" w:type="dxa"/>
          <w:tblCellMar>
            <w:left w:w="0" w:type="dxa"/>
            <w:right w:w="0" w:type="dxa"/>
          </w:tblCellMar>
          <w:tblLook w:val="04A0"/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335" w:rsidRPr="002B5B1C" w:rsidP="004E3335" w14:paraId="269507B7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Atbildīgā iestāde 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335" w:rsidRPr="002B5B1C" w:rsidP="004E3335" w14:paraId="3E55B872" w14:textId="58BBD1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70270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valst</w:t>
            </w:r>
            <w:r w:rsidR="00F36CE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="0070270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pilsētas pašvaldības Centrālās administrācijas</w:t>
            </w:r>
            <w:r w:rsidRPr="00290F6D" w:rsidR="00290F6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Teritorijas labiekārtošanas pārvalde</w:t>
            </w:r>
          </w:p>
        </w:tc>
      </w:tr>
      <w:tr w14:paraId="7647C201" w14:textId="77777777" w:rsidTr="002B5B1C">
        <w:tblPrEx>
          <w:tblW w:w="0" w:type="dxa"/>
          <w:tblCellMar>
            <w:left w:w="0" w:type="dxa"/>
            <w:right w:w="0" w:type="dxa"/>
          </w:tblCellMar>
          <w:tblLook w:val="04A0"/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89A" w:rsidRPr="002B5B1C" w:rsidP="004E3335" w14:paraId="659C1C8E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Sadarbības iestādes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F6D" w:rsidRPr="00290F6D" w:rsidP="00290F6D" w14:paraId="582EF2E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90F6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RD Pilsētas attīstības departaments</w:t>
            </w:r>
          </w:p>
          <w:p w:rsidR="00290F6D" w:rsidP="00290F6D" w14:paraId="5E142923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90F6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AS ,,Sadales tīkls”</w:t>
            </w:r>
          </w:p>
          <w:p w:rsidR="00290F6D" w:rsidP="00290F6D" w14:paraId="4836A681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90F6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RPA “Rīgas gaisma”</w:t>
            </w:r>
          </w:p>
          <w:p w:rsidR="00640F33" w:rsidP="00290F6D" w14:paraId="4F95152A" w14:textId="231209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640F3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AS </w:t>
            </w:r>
            <w:r w:rsidR="003C77D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,,</w:t>
            </w:r>
            <w:r w:rsidRPr="00640F3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siltums”</w:t>
            </w:r>
          </w:p>
          <w:p w:rsidR="00640F33" w:rsidRPr="002B5B1C" w:rsidP="00290F6D" w14:paraId="31005EF6" w14:textId="5B3419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6739B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RD Mājokļu un vides departaments</w:t>
            </w:r>
          </w:p>
        </w:tc>
      </w:tr>
    </w:tbl>
    <w:p w:rsidR="004E3335" w:rsidRPr="002B5B1C" w:rsidP="004E3335" w14:paraId="39EA9ADF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2B5B1C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:rsidR="004E3335" w:rsidRPr="004E3335" w:rsidP="004E3335" w14:paraId="78443640" w14:textId="09AEDE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21"/>
        <w:gridCol w:w="4636"/>
        <w:gridCol w:w="4573"/>
      </w:tblGrid>
      <w:tr w14:paraId="21DFC560" w14:textId="77777777" w:rsidTr="004E3335">
        <w:tblPrEx>
          <w:tblW w:w="973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6BE21BE6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Nr. </w:t>
            </w:r>
          </w:p>
        </w:tc>
        <w:tc>
          <w:tcPr>
            <w:tcW w:w="46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5C554110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Darbība </w:t>
            </w:r>
          </w:p>
        </w:tc>
        <w:tc>
          <w:tcPr>
            <w:tcW w:w="45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4DADDC0D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Informācija </w:t>
            </w:r>
          </w:p>
        </w:tc>
      </w:tr>
      <w:tr w14:paraId="63324351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50647" w:rsidRPr="004E3335" w:rsidP="00B50647" w14:paraId="20A3C7D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50647" w:rsidRPr="004E3335" w:rsidP="00B50647" w14:paraId="4637813D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paredzamais īstenošanas laiks </w:t>
            </w:r>
          </w:p>
          <w:p w:rsidR="00B50647" w:rsidRPr="004E3335" w:rsidP="00B50647" w14:paraId="5A65E916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50647" w:rsidP="00B50647" w14:paraId="32679F50" w14:textId="3A96BE38">
            <w:pPr>
              <w:spacing w:after="0" w:line="240" w:lineRule="auto"/>
              <w:ind w:left="85" w:right="97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B5064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</w:t>
            </w:r>
            <w:r w:rsidR="0008369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Pr="00B5064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Aktuāla </w:t>
            </w:r>
            <w:r w:rsidRPr="00B5064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inženiertopogrāfiskā</w:t>
            </w:r>
            <w:r w:rsidRPr="00B5064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plāna pasūtīšana (pēc nepieciešamības) – 1 - 2 mēneši;</w:t>
            </w:r>
          </w:p>
          <w:p w:rsidR="00083696" w:rsidRPr="00B50647" w:rsidP="00083696" w14:paraId="0A7669DB" w14:textId="14471BDA">
            <w:pPr>
              <w:spacing w:after="0" w:line="240" w:lineRule="auto"/>
              <w:ind w:left="85" w:right="97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8369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</w:t>
            </w:r>
            <w:r>
              <w:t xml:space="preserve"> </w:t>
            </w:r>
            <w:r w:rsidRPr="0008369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sertificēta </w:t>
            </w:r>
            <w:r w:rsidRPr="0008369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arborista</w:t>
            </w:r>
            <w:r w:rsidRPr="0008369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piesaiste atzinuma sniegšanai par teritorijā esošo koku sakņu aizsardzības zonām</w:t>
            </w:r>
            <w:r w:rsidR="003C77D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Pr="0008369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– 1 mēne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sis</w:t>
            </w:r>
            <w:r w:rsidRPr="0008369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;</w:t>
            </w:r>
          </w:p>
          <w:p w:rsidR="00B50647" w:rsidRPr="00B50647" w:rsidP="00B50647" w14:paraId="4C578419" w14:textId="77777777">
            <w:pPr>
              <w:spacing w:after="0" w:line="240" w:lineRule="auto"/>
              <w:ind w:left="85" w:right="97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B5064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</w:t>
            </w:r>
            <w:r w:rsidRPr="00B5064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ab/>
              <w:t>dokumentācijas izstrāde (paskaidrojuma raksta projekts) un saskaņošana Rīgas domes Pilsētas attīstības departamentā – 2 līdz 4 mēneši;</w:t>
            </w:r>
          </w:p>
          <w:p w:rsidR="00B50647" w:rsidRPr="00B50647" w:rsidP="00B50647" w14:paraId="547395B9" w14:textId="77777777">
            <w:pPr>
              <w:spacing w:after="0" w:line="240" w:lineRule="auto"/>
              <w:ind w:left="85" w:right="97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B5064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</w:t>
            </w:r>
            <w:r w:rsidRPr="00B5064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ab/>
              <w:t>būvniecības iepirkuma procedūras organizēšana līdz līguma noslēgšanai, ja iepirkuma rezultāti netiek pārsūdzēti – 3 mēneši;</w:t>
            </w:r>
          </w:p>
          <w:p w:rsidR="00B50647" w:rsidRPr="00B50647" w:rsidP="00B50647" w14:paraId="7143CC3F" w14:textId="77777777">
            <w:pPr>
              <w:spacing w:after="0" w:line="240" w:lineRule="auto"/>
              <w:ind w:left="85" w:right="97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B5064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</w:t>
            </w:r>
            <w:r w:rsidRPr="00B5064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ab/>
              <w:t>projekta būvniecības darbi – 3 līdz 12 mēneši (atkarībā no laika apstākļiem);</w:t>
            </w:r>
          </w:p>
          <w:p w:rsidR="003C77DA" w:rsidRPr="00AE3391" w:rsidP="003C77DA" w14:paraId="1AA199F7" w14:textId="73DECE84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 </w:t>
            </w:r>
            <w:r w:rsidRPr="00B5064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</w:t>
            </w:r>
            <w:r w:rsidRPr="00B50647" w:rsidR="00B5064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      </w:t>
            </w:r>
            <w:r w:rsidRPr="00AE3391">
              <w:rPr>
                <w:rFonts w:ascii="Times New Roman" w:hAnsi="Times New Roman" w:cs="Times New Roman"/>
                <w:sz w:val="26"/>
                <w:szCs w:val="26"/>
              </w:rPr>
              <w:t xml:space="preserve">neatkarīga, sertificēta spēļu laukumu inspektora spēļu laukuma </w:t>
            </w:r>
            <w:r w:rsidRPr="00AE3391">
              <w:rPr>
                <w:rFonts w:ascii="Times New Roman" w:hAnsi="Times New Roman" w:cs="Times New Roman"/>
                <w:sz w:val="26"/>
                <w:szCs w:val="26"/>
              </w:rPr>
              <w:t>pēcuzstādīšanas</w:t>
            </w:r>
            <w:r w:rsidRPr="00AE3391">
              <w:rPr>
                <w:rFonts w:ascii="Times New Roman" w:hAnsi="Times New Roman" w:cs="Times New Roman"/>
                <w:sz w:val="26"/>
                <w:szCs w:val="26"/>
              </w:rPr>
              <w:t xml:space="preserve"> pārbaudes atzinums – 1 nedēļa. </w:t>
            </w:r>
          </w:p>
          <w:p w:rsidR="00B50647" w:rsidRPr="00B50647" w:rsidP="00B50647" w14:paraId="50FF7842" w14:textId="449C4A2F">
            <w:pPr>
              <w:spacing w:after="0" w:line="240" w:lineRule="auto"/>
              <w:ind w:left="85" w:right="97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:rsidR="00B50647" w:rsidRPr="004E3335" w:rsidP="003C77DA" w14:paraId="12ABC85D" w14:textId="73B5610D">
            <w:pPr>
              <w:spacing w:after="0" w:line="240" w:lineRule="auto"/>
              <w:ind w:left="85" w:right="9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064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īstenošanas termiņu var ietekmēt būvdarbu iepirkuma procedūras norise un būvdarbu laikā atklājušies iepriekš neparedzami apstākļi un ar tiem saistīti papildus darbi un sadārdzinājumi.</w:t>
            </w:r>
          </w:p>
        </w:tc>
      </w:tr>
      <w:tr w14:paraId="526321F3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0647" w:rsidRPr="004E3335" w:rsidP="00B50647" w14:paraId="1A4D68B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0647" w:rsidRPr="004E3335" w:rsidP="00B50647" w14:paraId="26B74312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Vai Projektu ir iespējams īstenot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0647" w:rsidRPr="004E3335" w:rsidP="00B50647" w14:paraId="5F94D66A" w14:textId="3690FB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 w:hint="eastAsia"/>
                <w:sz w:val="26"/>
                <w:szCs w:val="26"/>
                <w:lang w:eastAsia="lv-LV"/>
              </w:rPr>
              <w:t>X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Jā </w:t>
            </w:r>
            <w:r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(aizpildīt 3.punktu)</w:t>
            </w:r>
          </w:p>
          <w:p w:rsidR="00B50647" w:rsidRPr="004E3335" w:rsidP="00B50647" w14:paraId="6BF28848" w14:textId="645BF3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t>☐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Nē </w:t>
            </w:r>
            <w:r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</w:t>
            </w:r>
            <w:r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p</w:t>
            </w:r>
            <w:r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ildīt 4.punktu)</w:t>
            </w:r>
          </w:p>
        </w:tc>
      </w:tr>
      <w:tr w14:paraId="3A7B31FF" w14:textId="77777777" w:rsidTr="00B50647">
        <w:tblPrEx>
          <w:tblW w:w="9730" w:type="dxa"/>
          <w:tblCellMar>
            <w:left w:w="0" w:type="dxa"/>
            <w:right w:w="0" w:type="dxa"/>
          </w:tblCellMar>
          <w:tblLook w:val="04A0"/>
        </w:tblPrEx>
        <w:trPr>
          <w:trHeight w:val="3409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50647" w:rsidRPr="004E3335" w:rsidP="00B50647" w14:paraId="401A416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50647" w:rsidRPr="004E3335" w:rsidP="00B50647" w14:paraId="4A4C6D0D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Veicamās darbības Projekta īstenošanai</w:t>
            </w:r>
          </w:p>
        </w:tc>
        <w:tc>
          <w:tcPr>
            <w:tcW w:w="4573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</w:tcPr>
          <w:p w:rsidR="00B50647" w:rsidRPr="00B50647" w:rsidP="003C77DA" w14:paraId="7E84C22B" w14:textId="77777777">
            <w:pPr>
              <w:spacing w:after="0" w:line="240" w:lineRule="auto"/>
              <w:ind w:right="93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B5064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ab/>
              <w:t xml:space="preserve">Aktuāla </w:t>
            </w:r>
            <w:r w:rsidRPr="00B5064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inženiertopogrāfiskā</w:t>
            </w:r>
            <w:r w:rsidRPr="00B5064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plāna pasūtīšana (pēc nepieciešamības);</w:t>
            </w:r>
          </w:p>
          <w:p w:rsidR="00B50647" w:rsidRPr="00B50647" w:rsidP="003C77DA" w14:paraId="4619F736" w14:textId="77777777">
            <w:pPr>
              <w:spacing w:after="0" w:line="240" w:lineRule="auto"/>
              <w:ind w:right="93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B5064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</w:t>
            </w:r>
            <w:r w:rsidRPr="00B5064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ab/>
              <w:t>Paskaidrojuma raksta izstrāde un saskaņošana;</w:t>
            </w:r>
          </w:p>
          <w:p w:rsidR="00B50647" w:rsidRPr="00B50647" w:rsidP="003C77DA" w14:paraId="6D2DBBBD" w14:textId="77777777">
            <w:pPr>
              <w:spacing w:after="0" w:line="240" w:lineRule="auto"/>
              <w:ind w:right="93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B5064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</w:t>
            </w:r>
            <w:r w:rsidRPr="00B5064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ab/>
              <w:t>Būvniecības iepirkuma procedūras organizēšana;</w:t>
            </w:r>
          </w:p>
          <w:p w:rsidR="00B50647" w:rsidP="003C77DA" w14:paraId="0E883BCC" w14:textId="5EF43261">
            <w:pPr>
              <w:spacing w:after="0" w:line="240" w:lineRule="auto"/>
              <w:ind w:right="93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B5064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</w:t>
            </w:r>
            <w:r w:rsidRPr="00B5064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ab/>
              <w:t>Būvniecības darbi;</w:t>
            </w:r>
          </w:p>
          <w:p w:rsidR="003C77DA" w:rsidRPr="003C77DA" w:rsidP="003C77DA" w14:paraId="2917ECEA" w14:textId="571B4248">
            <w:pPr>
              <w:spacing w:after="0" w:line="240" w:lineRule="auto"/>
              <w:ind w:right="93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3C77D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         </w:t>
            </w:r>
            <w:r w:rsidRPr="003C77DA">
              <w:rPr>
                <w:rFonts w:ascii="Times New Roman" w:hAnsi="Times New Roman" w:cs="Times New Roman"/>
                <w:sz w:val="26"/>
                <w:szCs w:val="26"/>
              </w:rPr>
              <w:t xml:space="preserve">Neatkarīga, sertificēta spēļu laukumu inspektora </w:t>
            </w:r>
            <w:r w:rsidRPr="003C77DA">
              <w:rPr>
                <w:rFonts w:ascii="Times New Roman" w:hAnsi="Times New Roman" w:cs="Times New Roman"/>
                <w:sz w:val="26"/>
                <w:szCs w:val="26"/>
              </w:rPr>
              <w:t>pēcuzstādīšanas</w:t>
            </w:r>
            <w:r w:rsidRPr="003C77DA">
              <w:rPr>
                <w:rFonts w:ascii="Times New Roman" w:hAnsi="Times New Roman" w:cs="Times New Roman"/>
                <w:sz w:val="26"/>
                <w:szCs w:val="26"/>
              </w:rPr>
              <w:t xml:space="preserve"> pārbaudes atzinums;</w:t>
            </w:r>
          </w:p>
          <w:p w:rsidR="00B50647" w:rsidRPr="00290F6D" w:rsidP="003C77DA" w14:paraId="71007AFD" w14:textId="1B6AB796">
            <w:pPr>
              <w:spacing w:after="0" w:line="240" w:lineRule="auto"/>
              <w:ind w:right="93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B5064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</w:t>
            </w:r>
            <w:r w:rsidRPr="00B5064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ab/>
              <w:t>Nodošana ekspluatācijā.</w:t>
            </w:r>
          </w:p>
        </w:tc>
      </w:tr>
      <w:tr w14:paraId="601C6BFC" w14:textId="77777777" w:rsidTr="00B50647">
        <w:tblPrEx>
          <w:tblW w:w="9730" w:type="dxa"/>
          <w:tblCellMar>
            <w:left w:w="0" w:type="dxa"/>
            <w:right w:w="0" w:type="dxa"/>
          </w:tblCellMar>
          <w:tblLook w:val="04A0"/>
        </w:tblPrEx>
        <w:trPr>
          <w:trHeight w:val="388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0647" w:rsidP="00B50647" w14:paraId="2339E7A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0647" w:rsidP="00B50647" w14:paraId="7F795166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amatojum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kāpēc Projekts nav īstenojams</w:t>
            </w:r>
          </w:p>
          <w:p w:rsidR="00B50647" w:rsidRPr="004E3335" w:rsidP="00B50647" w14:paraId="3F6E7AA2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0647" w:rsidRPr="004E3335" w:rsidP="00B50647" w14:paraId="0C637F6F" w14:textId="08D9A0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14:paraId="0C75A5CB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50647" w:rsidRPr="004E3335" w:rsidP="00B50647" w14:paraId="3D679842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50647" w:rsidRPr="004E3335" w:rsidP="00B50647" w14:paraId="4A490387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Prognozējamais nepieciešamais finansējums Projekta īstenošanas gadījumā </w:t>
            </w:r>
          </w:p>
          <w:p w:rsidR="00B50647" w:rsidRPr="004E3335" w:rsidP="00B50647" w14:paraId="6E192CEE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50647" w:rsidP="00B50647" w14:paraId="3B618123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</w:p>
          <w:p w:rsidR="00B50647" w:rsidRPr="004E3335" w:rsidP="00B50647" w14:paraId="56DD8CF6" w14:textId="1BE6B2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   70000</w:t>
            </w:r>
            <w:r w:rsidR="003C77D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.00</w:t>
            </w:r>
            <w:r>
              <w:t xml:space="preserve"> </w:t>
            </w:r>
            <w:r w:rsidRPr="00B5064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EUR</w:t>
            </w:r>
          </w:p>
        </w:tc>
      </w:tr>
      <w:tr w14:paraId="61D0EB07" w14:textId="77777777" w:rsidTr="00F258C8">
        <w:tblPrEx>
          <w:tblW w:w="9730" w:type="dxa"/>
          <w:tblCellMar>
            <w:left w:w="0" w:type="dxa"/>
            <w:right w:w="0" w:type="dxa"/>
          </w:tblCellMar>
          <w:tblLook w:val="04A0"/>
        </w:tblPrEx>
        <w:trPr>
          <w:trHeight w:val="1997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50647" w:rsidRPr="004E3335" w:rsidP="00B50647" w14:paraId="186609D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6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50647" w:rsidRPr="004E3335" w:rsidP="00B50647" w14:paraId="1D94D76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Piezīmes / komentāri </w:t>
            </w:r>
          </w:p>
          <w:p w:rsidR="00B50647" w:rsidRPr="004E3335" w:rsidP="00B50647" w14:paraId="64FB6A71" w14:textId="5343F5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50647" w:rsidRPr="00B50647" w:rsidP="00050ACA" w14:paraId="33014304" w14:textId="68047F83">
            <w:pPr>
              <w:tabs>
                <w:tab w:val="left" w:pos="765"/>
                <w:tab w:val="left" w:pos="930"/>
              </w:tabs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B5064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Pr="00B50647" w:rsidR="00050AC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</w:t>
            </w:r>
            <w:r w:rsidRPr="00B50647" w:rsidR="00050AC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ab/>
              <w:t>Projekt</w:t>
            </w:r>
            <w:r w:rsidR="003C77D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</w:t>
            </w:r>
            <w:r w:rsidRPr="00B50647" w:rsidR="00050AC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realizāciju nepieciešams sadalīt kārtās</w:t>
            </w:r>
            <w:r w:rsidR="00050AC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  <w:p w:rsidR="00FF050A" w:rsidP="00B50647" w14:paraId="5235A836" w14:textId="611111A3">
            <w:pPr>
              <w:tabs>
                <w:tab w:val="left" w:pos="765"/>
                <w:tab w:val="left" w:pos="930"/>
              </w:tabs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B5064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</w:t>
            </w:r>
            <w:r w:rsidRPr="00B5064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ab/>
            </w:r>
            <w:r w:rsidR="00F258C8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Tāmē jāpalielina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="003C77D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izmaksas </w:t>
            </w:r>
            <w:r w:rsidR="006739B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vairāk</w:t>
            </w:r>
            <w:r w:rsidR="003C77D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ā</w:t>
            </w:r>
            <w:r w:rsidR="006739B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 pozīcij</w:t>
            </w:r>
            <w:r w:rsidR="003C77D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ā</w:t>
            </w:r>
            <w:r w:rsidR="006739B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  <w:p w:rsidR="00F52264" w:rsidP="00B50647" w14:paraId="3E69A0DA" w14:textId="20447029">
            <w:pPr>
              <w:tabs>
                <w:tab w:val="left" w:pos="765"/>
                <w:tab w:val="left" w:pos="930"/>
              </w:tabs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FF050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</w:t>
            </w:r>
            <w:r w:rsidRPr="00FF050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ab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L</w:t>
            </w:r>
            <w:r w:rsidRPr="00FF050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abiekārtojuma elementu </w:t>
            </w:r>
            <w:r w:rsidRPr="00B5064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dizains jāsaskaņo ar </w:t>
            </w:r>
            <w:r w:rsidRPr="00FF050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RD Pilsētas attīstības departament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u.</w:t>
            </w:r>
          </w:p>
          <w:p w:rsidR="006739B5" w:rsidRPr="0064791C" w:rsidP="0064791C" w14:paraId="1C2F68B7" w14:textId="66CDC1FD">
            <w:pPr>
              <w:tabs>
                <w:tab w:val="left" w:pos="765"/>
                <w:tab w:val="left" w:pos="930"/>
              </w:tabs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50AC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</w:t>
            </w:r>
            <w:r w:rsidRPr="00050AC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ab/>
            </w:r>
            <w:r w:rsidR="004A25E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Jāiekļauj tāmē </w:t>
            </w:r>
            <w:r w:rsidRPr="004A25E9" w:rsidR="004A25E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sertificēta </w:t>
            </w:r>
            <w:r w:rsidRPr="004A25E9" w:rsidR="004A25E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arborista</w:t>
            </w:r>
            <w:r w:rsidRPr="004A25E9" w:rsidR="004A25E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p</w:t>
            </w:r>
            <w:r w:rsidR="004A25E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akalpojumi.</w:t>
            </w:r>
          </w:p>
        </w:tc>
      </w:tr>
    </w:tbl>
    <w:p w:rsidR="004E3335" w:rsidRPr="004E3335" w:rsidP="004E3335" w14:paraId="26D54E60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:rsidR="00DB6991" w14:paraId="602C82C1" w14:textId="77777777"/>
    <w:sectPr w:rsidSect="004E3335">
      <w:footerReference w:type="default" r:id="rId7"/>
      <w:footerReference w:type="firs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35F0" w14:paraId="5B3D5EA3" w14:textId="77777777">
    <w:r>
      <w:t xml:space="preserve">          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35F0" w14:paraId="17DA542B" w14:textId="77777777">
    <w:r>
      <w:t xml:space="preserve">          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7701F68"/>
    <w:multiLevelType w:val="hybridMultilevel"/>
    <w:tmpl w:val="C2A24842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DC6983"/>
    <w:multiLevelType w:val="hybridMultilevel"/>
    <w:tmpl w:val="ED7EB608"/>
    <w:lvl w:ilvl="0">
      <w:start w:val="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35"/>
    <w:rsid w:val="00050ACA"/>
    <w:rsid w:val="00083696"/>
    <w:rsid w:val="00103724"/>
    <w:rsid w:val="002110CB"/>
    <w:rsid w:val="002556CE"/>
    <w:rsid w:val="00290F6D"/>
    <w:rsid w:val="002B5B1C"/>
    <w:rsid w:val="003810DD"/>
    <w:rsid w:val="003C77DA"/>
    <w:rsid w:val="003D0C72"/>
    <w:rsid w:val="004A25E9"/>
    <w:rsid w:val="004E3335"/>
    <w:rsid w:val="00552AFF"/>
    <w:rsid w:val="00575B5D"/>
    <w:rsid w:val="005773DC"/>
    <w:rsid w:val="00640F33"/>
    <w:rsid w:val="0064791C"/>
    <w:rsid w:val="00647D78"/>
    <w:rsid w:val="00670675"/>
    <w:rsid w:val="006739B5"/>
    <w:rsid w:val="0070270E"/>
    <w:rsid w:val="0075189A"/>
    <w:rsid w:val="0080687A"/>
    <w:rsid w:val="00857BCA"/>
    <w:rsid w:val="0088446D"/>
    <w:rsid w:val="00A96CEF"/>
    <w:rsid w:val="00AE3391"/>
    <w:rsid w:val="00B50647"/>
    <w:rsid w:val="00B535F0"/>
    <w:rsid w:val="00B83CD6"/>
    <w:rsid w:val="00D92DF2"/>
    <w:rsid w:val="00DA0ACD"/>
    <w:rsid w:val="00DB6991"/>
    <w:rsid w:val="00E047ED"/>
    <w:rsid w:val="00F258C8"/>
    <w:rsid w:val="00F36CE1"/>
    <w:rsid w:val="00F46681"/>
    <w:rsid w:val="00F52264"/>
    <w:rsid w:val="00FF050A"/>
    <w:rsid w:val="00FF5A00"/>
    <w:rsid w:val="00FF7F4E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A2949A-85B4-4B2E-81DE-AB3B79B2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E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4E3335"/>
  </w:style>
  <w:style w:type="character" w:customStyle="1" w:styleId="eop">
    <w:name w:val="eop"/>
    <w:basedOn w:val="DefaultParagraphFont"/>
    <w:rsid w:val="004E3335"/>
  </w:style>
  <w:style w:type="paragraph" w:styleId="Revision">
    <w:name w:val="Revision"/>
    <w:hidden/>
    <w:uiPriority w:val="99"/>
    <w:semiHidden/>
    <w:rsid w:val="0075189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C77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42E633-7EA6-4C89-99EA-E4F7C2B19E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9EBD1D-CDE2-439F-AACD-5236829D7CF9}">
  <ds:schemaRefs>
    <ds:schemaRef ds:uri="http://schemas.microsoft.com/office/2006/metadata/properties"/>
    <ds:schemaRef ds:uri="http://schemas.microsoft.com/office/infopath/2007/PartnerControls"/>
    <ds:schemaRef ds:uri="d883fbfe-7740-43e6-815d-afa1855403a0"/>
    <ds:schemaRef ds:uri="73af780e-0aed-4c31-b607-e2ca7c0eef41"/>
  </ds:schemaRefs>
</ds:datastoreItem>
</file>

<file path=customXml/itemProps3.xml><?xml version="1.0" encoding="utf-8"?>
<ds:datastoreItem xmlns:ds="http://schemas.openxmlformats.org/officeDocument/2006/customXml" ds:itemID="{64E65AAA-3323-4295-84D5-9C18EA4ACD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1435</Words>
  <Characters>818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Petrova</dc:creator>
  <cp:lastModifiedBy>Žermena Blūma-Spila</cp:lastModifiedBy>
  <cp:revision>18</cp:revision>
  <dcterms:created xsi:type="dcterms:W3CDTF">2023-08-29T13:43:00Z</dcterms:created>
  <dcterms:modified xsi:type="dcterms:W3CDTF">2023-09-05T12:26:00Z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  <property fmtid="{D5CDD505-2E9C-101B-9397-08002B2CF9AE}" pid="3" name="MediaServiceImageTags">
    <vt:lpwstr/>
  </property>
</Properties>
</file>