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696E5D27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004EEF" w:rsidP="00CF1CEA" w14:paraId="696E5D21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004EEF">
              <w:rPr>
                <w:rFonts w:cs="Times New Roman"/>
              </w:rPr>
              <w:t>Rīgā</w:t>
            </w:r>
          </w:p>
          <w:p w:rsidR="00064AA3" w:rsidRPr="00004EEF" w:rsidP="00CF1CEA" w14:paraId="696E5D22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Datums skatāms laika zīmogā</w:t>
            </w:r>
            <w:r w:rsidRPr="00004EEF">
              <w:rPr>
                <w:rFonts w:cs="Times New Roman"/>
              </w:rPr>
              <w:t xml:space="preserve"> Nr.</w:t>
            </w:r>
            <w:r w:rsidRPr="00004EEF">
              <w:rPr>
                <w:rFonts w:cs="Times New Roman"/>
                <w:noProof/>
              </w:rPr>
              <w:t>15.2-4/3218</w:t>
            </w:r>
          </w:p>
          <w:p w:rsidR="00064AA3" w:rsidRPr="00004EEF" w:rsidP="00CF1CEA" w14:paraId="696E5D23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004EEF">
              <w:rPr>
                <w:rFonts w:cs="Times New Roman"/>
              </w:rPr>
              <w:t xml:space="preserve">Uz </w:t>
            </w:r>
            <w:r w:rsidRPr="00004EEF">
              <w:rPr>
                <w:rFonts w:cs="Times New Roman"/>
                <w:noProof/>
              </w:rPr>
              <w:t>11.07.2023</w:t>
            </w:r>
            <w:r w:rsidRPr="00004EEF">
              <w:rPr>
                <w:rFonts w:cs="Times New Roman"/>
              </w:rPr>
              <w:t xml:space="preserve"> Nr.</w:t>
            </w:r>
            <w:r w:rsidRPr="00004EEF">
              <w:rPr>
                <w:rFonts w:cs="Times New Roman"/>
                <w:noProof/>
              </w:rPr>
              <w:t>CAPTL-23-154-nd</w:t>
            </w:r>
          </w:p>
        </w:tc>
        <w:tc>
          <w:tcPr>
            <w:tcW w:w="4004" w:type="dxa"/>
          </w:tcPr>
          <w:p w:rsidR="00064AA3" w:rsidRPr="00004EEF" w:rsidP="00CF1CEA" w14:paraId="696E5D24" w14:textId="77777777">
            <w:pPr>
              <w:pStyle w:val="BodyB"/>
              <w:rPr>
                <w:rFonts w:cs="Times New Roman"/>
              </w:rPr>
            </w:pPr>
          </w:p>
          <w:p w:rsidR="00064AA3" w:rsidRPr="00004EEF" w:rsidP="00CF1CEA" w14:paraId="696E5D25" w14:textId="77777777">
            <w:pPr>
              <w:pStyle w:val="BodyB"/>
              <w:rPr>
                <w:rFonts w:cs="Times New Roman"/>
              </w:rPr>
            </w:pPr>
          </w:p>
          <w:p w:rsidR="00064AA3" w:rsidRPr="00004EEF" w:rsidP="00CF1CEA" w14:paraId="696E5D26" w14:textId="77777777">
            <w:pPr>
              <w:pStyle w:val="BodyB"/>
              <w:rPr>
                <w:rFonts w:cs="Times New Roman"/>
              </w:rPr>
            </w:pPr>
          </w:p>
        </w:tc>
      </w:tr>
      <w:tr w14:paraId="696E5D2A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004EEF" w:rsidP="00AA316A" w14:paraId="696E5D28" w14:textId="12EB05B8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004EEF" w:rsidP="00AA316A" w14:paraId="696E5D29" w14:textId="77777777">
            <w:pPr>
              <w:pStyle w:val="BodyB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Rīgas valstspilsētas pašvaldības centrālās administrācijas Teritorijas labiekārtošanas pārvalde</w:t>
            </w:r>
          </w:p>
        </w:tc>
      </w:tr>
      <w:tr w14:paraId="696E5D2D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004EEF" w:rsidP="00AA316A" w14:paraId="696E5D2B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004EEF" w:rsidP="00AA316A" w14:paraId="696E5D2C" w14:textId="5D4716DE">
            <w:pPr>
              <w:pStyle w:val="BodyB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Daugavpils iela 31, Rīga, LV-1003</w:t>
            </w:r>
          </w:p>
        </w:tc>
      </w:tr>
      <w:tr w14:paraId="696E5D30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004EEF" w:rsidP="00AA316A" w14:paraId="696E5D2E" w14:textId="77777777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4" w:type="dxa"/>
            <w:hideMark/>
          </w:tcPr>
          <w:p w:rsidR="00AA316A" w:rsidRPr="00004EEF" w:rsidP="00AA316A" w14:paraId="696E5D2F" w14:textId="77777777">
            <w:pPr>
              <w:pStyle w:val="BodyB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ptl@riga.lv</w:t>
            </w:r>
          </w:p>
        </w:tc>
      </w:tr>
    </w:tbl>
    <w:p w:rsidR="00996B0A" w:rsidP="00996B0A" w14:paraId="7B32D5A7" w14:textId="77777777">
      <w:pPr>
        <w:keepNext/>
        <w:keepLines/>
        <w:shd w:val="clear" w:color="auto" w:fill="FFFFFF"/>
        <w:outlineLvl w:val="0"/>
        <w:rPr>
          <w:color w:val="000000"/>
          <w:lang w:val="lv-LV"/>
        </w:rPr>
      </w:pPr>
      <w:r w:rsidRPr="00996B0A">
        <w:rPr>
          <w:color w:val="000000"/>
          <w:lang w:val="lv-LV"/>
        </w:rPr>
        <w:t>Par līdzdalības budžeta projektu “</w:t>
      </w:r>
      <w:bookmarkStart w:id="0" w:name="_Hlk140568232"/>
      <w:r w:rsidRPr="00996B0A">
        <w:rPr>
          <w:color w:val="000000"/>
          <w:lang w:val="lv-LV"/>
        </w:rPr>
        <w:t>Varžu ielas parks</w:t>
      </w:r>
    </w:p>
    <w:p w:rsidR="00064AA3" w:rsidP="00996B0A" w14:paraId="696E5D33" w14:textId="377DE15C">
      <w:pPr>
        <w:keepNext/>
        <w:keepLines/>
        <w:shd w:val="clear" w:color="auto" w:fill="FFFFFF"/>
        <w:outlineLvl w:val="0"/>
        <w:rPr>
          <w:bCs/>
          <w:shd w:val="clear" w:color="auto" w:fill="FFFFFF"/>
          <w:lang w:val="lv-LV"/>
        </w:rPr>
      </w:pPr>
      <w:r w:rsidRPr="00996B0A">
        <w:rPr>
          <w:color w:val="000000"/>
          <w:lang w:val="lv-LV"/>
        </w:rPr>
        <w:t>– sportam un atpūtai,</w:t>
      </w:r>
      <w:r w:rsidRPr="00996B0A">
        <w:rPr>
          <w:bCs/>
          <w:color w:val="000000"/>
          <w:shd w:val="clear" w:color="auto" w:fill="FFFFFF"/>
          <w:lang w:val="lv-LV"/>
        </w:rPr>
        <w:t xml:space="preserve"> Rīgā</w:t>
      </w:r>
      <w:bookmarkEnd w:id="0"/>
      <w:r w:rsidRPr="00996B0A">
        <w:rPr>
          <w:bCs/>
          <w:color w:val="000000"/>
          <w:shd w:val="clear" w:color="auto" w:fill="FFFFFF"/>
          <w:lang w:val="lv-LV"/>
        </w:rPr>
        <w:t>”</w:t>
      </w:r>
      <w:r>
        <w:rPr>
          <w:bCs/>
          <w:color w:val="000000"/>
          <w:shd w:val="clear" w:color="auto" w:fill="FFFFFF"/>
          <w:lang w:val="lv-LV"/>
        </w:rPr>
        <w:t xml:space="preserve"> </w:t>
      </w:r>
      <w:r w:rsidRPr="00996B0A">
        <w:rPr>
          <w:bCs/>
          <w:shd w:val="clear" w:color="auto" w:fill="FFFFFF"/>
          <w:lang w:val="lv-LV"/>
        </w:rPr>
        <w:t>(</w:t>
      </w:r>
      <w:r w:rsidRPr="00996B0A">
        <w:rPr>
          <w:bCs/>
          <w:shd w:val="clear" w:color="auto" w:fill="FFFFFF"/>
          <w:lang w:val="lv-LV"/>
        </w:rPr>
        <w:t>kad.apz</w:t>
      </w:r>
      <w:r w:rsidRPr="00996B0A">
        <w:rPr>
          <w:bCs/>
          <w:shd w:val="clear" w:color="auto" w:fill="FFFFFF"/>
          <w:lang w:val="lv-LV"/>
        </w:rPr>
        <w:t xml:space="preserve">. </w:t>
      </w:r>
      <w:bookmarkStart w:id="1" w:name="_Hlk140568290"/>
      <w:r w:rsidRPr="00996B0A">
        <w:rPr>
          <w:bCs/>
          <w:shd w:val="clear" w:color="auto" w:fill="FFFFFF"/>
          <w:lang w:val="lv-LV"/>
        </w:rPr>
        <w:t>01000700507</w:t>
      </w:r>
      <w:bookmarkEnd w:id="1"/>
      <w:r w:rsidRPr="00996B0A">
        <w:rPr>
          <w:bCs/>
          <w:shd w:val="clear" w:color="auto" w:fill="FFFFFF"/>
          <w:lang w:val="lv-LV"/>
        </w:rPr>
        <w:t>)</w:t>
      </w:r>
    </w:p>
    <w:p w:rsidR="00996B0A" w:rsidRPr="00004EEF" w:rsidP="00996B0A" w14:paraId="2E06F589" w14:textId="77777777">
      <w:pPr>
        <w:pStyle w:val="Defaul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96B0A" w:rsidRPr="00996B0A" w:rsidP="00996B0A" w14:paraId="06B315B6" w14:textId="77777777">
      <w:pPr>
        <w:ind w:firstLine="513"/>
        <w:jc w:val="both"/>
        <w:rPr>
          <w:lang w:val="lv-LV"/>
        </w:rPr>
      </w:pPr>
      <w:bookmarkStart w:id="2" w:name="_Hlk111467417"/>
      <w:r w:rsidRPr="00996B0A">
        <w:rPr>
          <w:lang w:val="lv-LV"/>
        </w:rPr>
        <w:t>Atbildot uz Jūsu iesniegumu, akciju sabiedrība „</w:t>
      </w:r>
      <w:r w:rsidRPr="00996B0A">
        <w:rPr>
          <w:lang w:val="lv-LV"/>
        </w:rPr>
        <w:t>Gaso</w:t>
      </w:r>
      <w:r w:rsidRPr="00996B0A">
        <w:rPr>
          <w:lang w:val="lv-LV"/>
        </w:rPr>
        <w:t>” (turpmāk – GASO) informē, ka projekta “</w:t>
      </w:r>
      <w:r w:rsidRPr="00996B0A">
        <w:rPr>
          <w:color w:val="000000"/>
          <w:lang w:val="lv-LV"/>
        </w:rPr>
        <w:t>Varžu ielas parks – sportam un atpūtai,</w:t>
      </w:r>
      <w:r w:rsidRPr="00996B0A">
        <w:rPr>
          <w:bCs/>
          <w:color w:val="000000"/>
          <w:shd w:val="clear" w:color="auto" w:fill="FFFFFF"/>
          <w:lang w:val="lv-LV"/>
        </w:rPr>
        <w:t xml:space="preserve"> Rīgā” </w:t>
      </w:r>
      <w:r w:rsidRPr="00996B0A">
        <w:rPr>
          <w:lang w:val="lv-LV"/>
        </w:rPr>
        <w:t xml:space="preserve">skartajā teritorijā ar kadastra apzīmējumu </w:t>
      </w:r>
      <w:r w:rsidRPr="00996B0A">
        <w:rPr>
          <w:bCs/>
          <w:color w:val="000000"/>
          <w:shd w:val="clear" w:color="auto" w:fill="FFFFFF"/>
          <w:lang w:val="lv-LV"/>
        </w:rPr>
        <w:t>01000700507</w:t>
      </w:r>
      <w:r w:rsidRPr="00996B0A">
        <w:rPr>
          <w:noProof/>
          <w:lang w:val="lv-LV" w:eastAsia="lv-LV"/>
        </w:rPr>
        <w:t xml:space="preserve"> </w:t>
      </w:r>
      <w:r w:rsidRPr="00996B0A">
        <w:rPr>
          <w:lang w:val="lv-LV"/>
        </w:rPr>
        <w:t xml:space="preserve">ir izbūvēts zemā (P &lt; 0,005 </w:t>
      </w:r>
      <w:r w:rsidRPr="00996B0A">
        <w:rPr>
          <w:lang w:val="lv-LV"/>
        </w:rPr>
        <w:t>MPa</w:t>
      </w:r>
      <w:r w:rsidRPr="00996B0A">
        <w:rPr>
          <w:lang w:val="lv-LV"/>
        </w:rPr>
        <w:t xml:space="preserve">) spiediena tērauda sadales gāzesvads D 89 mm </w:t>
      </w:r>
      <w:r w:rsidRPr="00996B0A">
        <w:rPr>
          <w:i/>
          <w:lang w:val="lv-LV"/>
        </w:rPr>
        <w:t>(skatīt shēmu pielikumā)</w:t>
      </w:r>
      <w:r w:rsidRPr="00996B0A">
        <w:rPr>
          <w:lang w:val="lv-LV"/>
        </w:rPr>
        <w:t>.</w:t>
      </w:r>
    </w:p>
    <w:p w:rsidR="00996B0A" w:rsidRPr="00996B0A" w:rsidP="00996B0A" w14:paraId="1F549D98" w14:textId="77777777">
      <w:pPr>
        <w:ind w:firstLine="567"/>
        <w:jc w:val="both"/>
        <w:rPr>
          <w:lang w:val="lv-LV"/>
        </w:rPr>
      </w:pPr>
      <w:r w:rsidRPr="00996B0A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996B0A">
        <w:rPr>
          <w:i/>
          <w:lang w:val="lv-LV"/>
        </w:rPr>
        <w:t>pieteikums.gaso.lv</w:t>
      </w:r>
      <w:r w:rsidRPr="00996B0A">
        <w:rPr>
          <w:lang w:val="lv-LV"/>
        </w:rPr>
        <w:t xml:space="preserve"> vai nosūtot atbilstošu pieteikumu Būvniecības informācijas sistēmā (BIS).</w:t>
      </w:r>
    </w:p>
    <w:p w:rsidR="00996B0A" w:rsidRPr="00996B0A" w:rsidP="00996B0A" w14:paraId="0C2E85B9" w14:textId="77777777">
      <w:pPr>
        <w:spacing w:after="120"/>
        <w:ind w:firstLine="720"/>
        <w:jc w:val="both"/>
        <w:rPr>
          <w:lang w:val="lv-LV"/>
        </w:rPr>
      </w:pPr>
      <w:bookmarkStart w:id="3" w:name="_Hlk111467431"/>
      <w:bookmarkEnd w:id="2"/>
    </w:p>
    <w:p w:rsidR="00996B0A" w:rsidRPr="00996B0A" w:rsidP="00996B0A" w14:paraId="6FCCB1D7" w14:textId="77777777">
      <w:pPr>
        <w:spacing w:after="120"/>
        <w:rPr>
          <w:lang w:val="lv-LV"/>
        </w:rPr>
      </w:pPr>
      <w:r w:rsidRPr="00996B0A">
        <w:rPr>
          <w:lang w:val="lv-LV"/>
        </w:rPr>
        <w:t>Pielikumā esošo gāzesvadu shēma uz 1 lpp.</w:t>
      </w:r>
    </w:p>
    <w:bookmarkEnd w:id="3"/>
    <w:p w:rsidR="00EB4845" w:rsidRPr="00004EEF" w:rsidP="00EB4845" w14:paraId="696E5D39" w14:textId="77777777">
      <w:pPr>
        <w:spacing w:after="120"/>
        <w:ind w:firstLine="851"/>
        <w:jc w:val="both"/>
        <w:rPr>
          <w:lang w:val="lv-LV"/>
        </w:rPr>
      </w:pPr>
    </w:p>
    <w:p w:rsidR="00064AA3" w:rsidRPr="00004EEF" w:rsidP="00064AA3" w14:paraId="696E5D3A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696E5D41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004EEF" w:rsidP="00EB4845" w14:paraId="696E5D3B" w14:textId="77777777">
            <w:pPr>
              <w:pStyle w:val="Heading2"/>
              <w:ind w:left="-105"/>
              <w:outlineLvl w:val="1"/>
            </w:pPr>
            <w:r w:rsidRPr="00004EEF">
              <w:t>Komercpilnvarnieks</w:t>
            </w:r>
          </w:p>
          <w:p w:rsidR="00CC41A2" w:rsidRPr="00004EEF" w:rsidP="00EB4845" w14:paraId="696E5D3C" w14:textId="77777777">
            <w:pPr>
              <w:pStyle w:val="Heading2"/>
              <w:ind w:left="-105"/>
              <w:outlineLvl w:val="1"/>
            </w:pPr>
            <w:r w:rsidRPr="00004EEF">
              <w:t>Gāzapgādes attīstības departamenta</w:t>
            </w:r>
          </w:p>
          <w:p w:rsidR="00064AA3" w:rsidRPr="00004EEF" w:rsidP="00EB4845" w14:paraId="696E5D3D" w14:textId="77777777">
            <w:pPr>
              <w:pStyle w:val="BodyB"/>
              <w:ind w:left="-105"/>
              <w:rPr>
                <w:rFonts w:cs="Times New Roman"/>
              </w:rPr>
            </w:pPr>
            <w:r w:rsidRPr="00004EEF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004EEF" w:rsidP="00EB4845" w14:paraId="696E5D3E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004EEF" w:rsidP="00EB4845" w14:paraId="696E5D3F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004EEF" w:rsidP="00EB4845" w14:paraId="696E5D40" w14:textId="7D3B4A93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004EEF">
              <w:rPr>
                <w:rFonts w:cs="Times New Roman"/>
                <w:noProof/>
              </w:rPr>
              <w:t>T</w:t>
            </w:r>
            <w:r w:rsidR="00A73760">
              <w:rPr>
                <w:rFonts w:cs="Times New Roman"/>
                <w:noProof/>
              </w:rPr>
              <w:t>.</w:t>
            </w:r>
            <w:bookmarkStart w:id="4" w:name="_GoBack"/>
            <w:bookmarkEnd w:id="4"/>
            <w:r w:rsidRPr="00004EEF">
              <w:rPr>
                <w:rFonts w:cs="Times New Roman"/>
                <w:noProof/>
              </w:rPr>
              <w:t xml:space="preserve"> Strazdiņš</w:t>
            </w:r>
          </w:p>
        </w:tc>
      </w:tr>
      <w:tr w14:paraId="696E5D45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004EEF" w:rsidP="00E1648A" w14:paraId="696E5D42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004EEF" w:rsidP="00CF1CEA" w14:paraId="696E5D43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004EEF" w:rsidP="00CF1CEA" w14:paraId="696E5D44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696E5D48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004EEF" w:rsidP="00E1648A" w14:paraId="696E5D46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004EEF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004EEF" w:rsidP="00E1648A" w14:paraId="696E5D47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696E5D4C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004EEF" w:rsidP="00CF1CEA" w14:paraId="696E5D49" w14:textId="7A0F05CC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004EEF">
              <w:rPr>
                <w:rFonts w:cs="Times New Roman"/>
                <w:noProof/>
                <w:sz w:val="20"/>
                <w:szCs w:val="20"/>
              </w:rPr>
              <w:t>J</w:t>
            </w:r>
            <w:r>
              <w:rPr>
                <w:rFonts w:cs="Times New Roman"/>
                <w:noProof/>
                <w:sz w:val="20"/>
                <w:szCs w:val="20"/>
              </w:rPr>
              <w:t>.</w:t>
            </w:r>
            <w:r w:rsidRPr="00004EEF">
              <w:rPr>
                <w:rFonts w:cs="Times New Roman"/>
                <w:noProof/>
                <w:sz w:val="20"/>
                <w:szCs w:val="20"/>
              </w:rPr>
              <w:t xml:space="preserve"> Kobenko</w:t>
            </w:r>
            <w:r w:rsidRPr="00004EEF">
              <w:rPr>
                <w:rFonts w:cs="Times New Roman"/>
                <w:sz w:val="20"/>
                <w:szCs w:val="20"/>
              </w:rPr>
              <w:t xml:space="preserve"> </w:t>
            </w:r>
            <w:r w:rsidRPr="00004EEF">
              <w:rPr>
                <w:rFonts w:cs="Times New Roman"/>
                <w:noProof/>
                <w:sz w:val="20"/>
                <w:szCs w:val="20"/>
              </w:rPr>
              <w:t>67369983</w:t>
            </w:r>
          </w:p>
          <w:p w:rsidR="00CC41A2" w:rsidRPr="00004EEF" w:rsidP="00CC41A2" w14:paraId="696E5D4A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004EEF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004EEF" w:rsidP="004370FE" w14:paraId="696E5D4B" w14:textId="77777777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B93D45" w:rsidRPr="00B93D45" w:rsidP="004370FE" w14:paraId="696E5D4D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696E5D4E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F7DA5"/>
    <w:rsid w:val="00365C07"/>
    <w:rsid w:val="003E1DED"/>
    <w:rsid w:val="00434A90"/>
    <w:rsid w:val="004370FE"/>
    <w:rsid w:val="00443681"/>
    <w:rsid w:val="004D245A"/>
    <w:rsid w:val="00674CD0"/>
    <w:rsid w:val="0075154F"/>
    <w:rsid w:val="007838F3"/>
    <w:rsid w:val="0080677E"/>
    <w:rsid w:val="008454CF"/>
    <w:rsid w:val="00861259"/>
    <w:rsid w:val="008D64EC"/>
    <w:rsid w:val="009204D2"/>
    <w:rsid w:val="00996B0A"/>
    <w:rsid w:val="00A157BE"/>
    <w:rsid w:val="00A37887"/>
    <w:rsid w:val="00A73760"/>
    <w:rsid w:val="00AA316A"/>
    <w:rsid w:val="00B61867"/>
    <w:rsid w:val="00B75E00"/>
    <w:rsid w:val="00B81443"/>
    <w:rsid w:val="00B93D45"/>
    <w:rsid w:val="00BA3CFF"/>
    <w:rsid w:val="00BC4BE9"/>
    <w:rsid w:val="00C121FB"/>
    <w:rsid w:val="00C713D3"/>
    <w:rsid w:val="00CC41A2"/>
    <w:rsid w:val="00CD7444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6E5D21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36092-6041-46D8-806A-68F50C8CFB82}"/>
</file>

<file path=customXml/itemProps2.xml><?xml version="1.0" encoding="utf-8"?>
<ds:datastoreItem xmlns:ds="http://schemas.openxmlformats.org/officeDocument/2006/customXml" ds:itemID="{FEC36F98-7426-4A36-A2E7-21AB1810F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Toms Strazdiņš</cp:lastModifiedBy>
  <cp:revision>6</cp:revision>
  <cp:lastPrinted>1899-12-31T22:00:00Z</cp:lastPrinted>
  <dcterms:created xsi:type="dcterms:W3CDTF">2022-05-16T07:22:00Z</dcterms:created>
  <dcterms:modified xsi:type="dcterms:W3CDTF">2023-07-18T11:15:00Z</dcterms:modified>
</cp:coreProperties>
</file>