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7CD6" w14:textId="77777777" w:rsidR="00C61692" w:rsidRDefault="00000000">
      <w:pPr>
        <w:pStyle w:val="Pamatteksts"/>
        <w:ind w:left="4467"/>
        <w:rPr>
          <w:sz w:val="20"/>
        </w:rPr>
      </w:pPr>
      <w:r>
        <w:rPr>
          <w:noProof/>
          <w:sz w:val="20"/>
        </w:rPr>
        <w:drawing>
          <wp:inline distT="0" distB="0" distL="0" distR="0" wp14:anchorId="5D819AFB" wp14:editId="502368F2">
            <wp:extent cx="580708" cy="7334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08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0571" w14:textId="77777777" w:rsidR="00C61692" w:rsidRDefault="00000000">
      <w:pPr>
        <w:pStyle w:val="Nosaukums"/>
      </w:pPr>
      <w:r>
        <w:t>RĪGAS</w:t>
      </w:r>
      <w:r>
        <w:rPr>
          <w:spacing w:val="-7"/>
        </w:rPr>
        <w:t xml:space="preserve"> </w:t>
      </w:r>
      <w:r>
        <w:t>VALSTSPILSĒTAS</w:t>
      </w:r>
      <w:r>
        <w:rPr>
          <w:spacing w:val="-7"/>
        </w:rPr>
        <w:t xml:space="preserve"> </w:t>
      </w:r>
      <w:r>
        <w:t>PAŠVALDĪBA</w:t>
      </w:r>
    </w:p>
    <w:p w14:paraId="1C4BA8E1" w14:textId="77777777" w:rsidR="00C61692" w:rsidRDefault="00000000">
      <w:pPr>
        <w:ind w:left="1211" w:right="1214"/>
        <w:jc w:val="center"/>
      </w:pPr>
      <w:r>
        <w:t>Rātslaukums</w:t>
      </w:r>
      <w:r>
        <w:rPr>
          <w:spacing w:val="-1"/>
        </w:rPr>
        <w:t xml:space="preserve"> </w:t>
      </w:r>
      <w:r>
        <w:t>1, Rīga,</w:t>
      </w:r>
      <w:r>
        <w:rPr>
          <w:spacing w:val="-1"/>
        </w:rPr>
        <w:t xml:space="preserve"> </w:t>
      </w:r>
      <w:r>
        <w:t>LV-1050, tālrunis</w:t>
      </w:r>
      <w:r>
        <w:rPr>
          <w:spacing w:val="-1"/>
        </w:rPr>
        <w:t xml:space="preserve"> </w:t>
      </w:r>
      <w:r>
        <w:t>67012222, 67026131, e-pasts:</w:t>
      </w:r>
      <w:r>
        <w:rPr>
          <w:spacing w:val="-2"/>
        </w:rPr>
        <w:t xml:space="preserve"> </w:t>
      </w:r>
      <w:hyperlink r:id="rId6">
        <w:r>
          <w:t>riga@riga.lv</w:t>
        </w:r>
      </w:hyperlink>
    </w:p>
    <w:p w14:paraId="1D9A77A3" w14:textId="77777777" w:rsidR="00C61692" w:rsidRDefault="00C61692">
      <w:pPr>
        <w:pStyle w:val="Pamatteksts"/>
      </w:pPr>
    </w:p>
    <w:p w14:paraId="49EC6F06" w14:textId="77777777" w:rsidR="00C61692" w:rsidRDefault="00000000">
      <w:pPr>
        <w:ind w:left="1211" w:right="1214"/>
        <w:jc w:val="center"/>
        <w:rPr>
          <w:sz w:val="34"/>
        </w:rPr>
      </w:pPr>
      <w:r>
        <w:rPr>
          <w:sz w:val="34"/>
        </w:rPr>
        <w:t>RĪKOJUMS</w:t>
      </w:r>
    </w:p>
    <w:p w14:paraId="0E6C059C" w14:textId="77777777" w:rsidR="00C61692" w:rsidRDefault="00000000">
      <w:pPr>
        <w:pStyle w:val="Pamatteksts"/>
        <w:spacing w:before="184"/>
        <w:ind w:left="1639" w:right="1643"/>
        <w:jc w:val="center"/>
      </w:pPr>
      <w:r>
        <w:t>Rīgā</w:t>
      </w:r>
    </w:p>
    <w:p w14:paraId="611FEFA3" w14:textId="77777777" w:rsidR="00C61692" w:rsidRDefault="00C61692">
      <w:pPr>
        <w:pStyle w:val="Pamatteksts"/>
      </w:pPr>
    </w:p>
    <w:p w14:paraId="21392260" w14:textId="77777777" w:rsidR="00C61692" w:rsidRDefault="00000000">
      <w:pPr>
        <w:pStyle w:val="Pamatteksts"/>
        <w:tabs>
          <w:tab w:val="left" w:pos="7797"/>
        </w:tabs>
        <w:ind w:left="101"/>
      </w:pPr>
      <w:r>
        <w:t>14.03.2023.</w:t>
      </w:r>
      <w:r>
        <w:tab/>
        <w:t>Nr.</w:t>
      </w:r>
      <w:r>
        <w:rPr>
          <w:spacing w:val="-2"/>
        </w:rPr>
        <w:t xml:space="preserve"> </w:t>
      </w:r>
      <w:r>
        <w:t>RD-23-120-ir</w:t>
      </w:r>
    </w:p>
    <w:p w14:paraId="27E86E68" w14:textId="77777777" w:rsidR="00C61692" w:rsidRDefault="00C61692">
      <w:pPr>
        <w:pStyle w:val="Pamatteksts"/>
        <w:rPr>
          <w:sz w:val="28"/>
        </w:rPr>
      </w:pPr>
    </w:p>
    <w:p w14:paraId="1AE041BB" w14:textId="77777777" w:rsidR="00C61692" w:rsidRDefault="00C61692">
      <w:pPr>
        <w:pStyle w:val="Pamatteksts"/>
        <w:rPr>
          <w:sz w:val="24"/>
        </w:rPr>
      </w:pPr>
    </w:p>
    <w:p w14:paraId="28467462" w14:textId="77777777" w:rsidR="00C61692" w:rsidRDefault="00000000">
      <w:pPr>
        <w:pStyle w:val="Pamatteksts"/>
        <w:ind w:left="101" w:right="5822"/>
        <w:jc w:val="both"/>
      </w:pPr>
      <w:r>
        <w:t xml:space="preserve">Par Rīgas </w:t>
      </w:r>
      <w:proofErr w:type="spellStart"/>
      <w:r>
        <w:t>valstspilsētas</w:t>
      </w:r>
      <w:proofErr w:type="spellEnd"/>
      <w:r>
        <w:t xml:space="preserve"> pašvaldības</w:t>
      </w:r>
      <w:r>
        <w:rPr>
          <w:spacing w:val="1"/>
        </w:rPr>
        <w:t xml:space="preserve"> </w:t>
      </w:r>
      <w:r>
        <w:t>finansiālā atbalsta piešķiršanu Rīgas</w:t>
      </w:r>
      <w:r>
        <w:rPr>
          <w:spacing w:val="1"/>
        </w:rPr>
        <w:t xml:space="preserve"> </w:t>
      </w:r>
      <w:r>
        <w:t>pilsētas</w:t>
      </w:r>
      <w:r>
        <w:rPr>
          <w:spacing w:val="-6"/>
        </w:rPr>
        <w:t xml:space="preserve"> </w:t>
      </w:r>
      <w:r>
        <w:t>apkaimju</w:t>
      </w:r>
      <w:r>
        <w:rPr>
          <w:spacing w:val="-5"/>
        </w:rPr>
        <w:t xml:space="preserve"> </w:t>
      </w:r>
      <w:r>
        <w:t>attīstības</w:t>
      </w:r>
      <w:r>
        <w:rPr>
          <w:spacing w:val="-5"/>
        </w:rPr>
        <w:t xml:space="preserve"> </w:t>
      </w:r>
      <w:r>
        <w:t>biedrībām</w:t>
      </w:r>
    </w:p>
    <w:p w14:paraId="31EB9816" w14:textId="77777777" w:rsidR="00C61692" w:rsidRDefault="00C61692">
      <w:pPr>
        <w:pStyle w:val="Pamatteksts"/>
        <w:rPr>
          <w:sz w:val="28"/>
        </w:rPr>
      </w:pPr>
    </w:p>
    <w:p w14:paraId="36365E95" w14:textId="77777777" w:rsidR="00C61692" w:rsidRDefault="00C61692">
      <w:pPr>
        <w:pStyle w:val="Pamatteksts"/>
        <w:rPr>
          <w:sz w:val="24"/>
        </w:rPr>
      </w:pPr>
    </w:p>
    <w:p w14:paraId="5ED744C2" w14:textId="77777777" w:rsidR="00C61692" w:rsidRDefault="00000000">
      <w:pPr>
        <w:pStyle w:val="Pamatteksts"/>
        <w:ind w:left="101" w:right="104" w:firstLine="720"/>
        <w:jc w:val="both"/>
      </w:pPr>
      <w:r>
        <w:t xml:space="preserve">Lai nodrošinātu Rīgas </w:t>
      </w:r>
      <w:proofErr w:type="spellStart"/>
      <w:r>
        <w:t>valstspilsētas</w:t>
      </w:r>
      <w:proofErr w:type="spellEnd"/>
      <w:r>
        <w:t xml:space="preserve"> pašvaldības (turpmāk arī – Pašvaldība) finansiālā</w:t>
      </w:r>
      <w:r>
        <w:rPr>
          <w:spacing w:val="-62"/>
        </w:rPr>
        <w:t xml:space="preserve"> </w:t>
      </w:r>
      <w:r>
        <w:t>atbalsta piešķiršanu Rīgas pilsētas apkaimju attīstības biedrībām, kā arī pamatojoties uz</w:t>
      </w:r>
      <w:r>
        <w:rPr>
          <w:spacing w:val="1"/>
        </w:rPr>
        <w:t xml:space="preserve"> </w:t>
      </w:r>
      <w:r>
        <w:t>Rīgas domes 14.12.2022. saistošo noteikumu Nr. RD-22-178-sn “Par pašvaldības atbalstu</w:t>
      </w:r>
      <w:r>
        <w:rPr>
          <w:spacing w:val="1"/>
        </w:rPr>
        <w:t xml:space="preserve"> </w:t>
      </w:r>
      <w:r>
        <w:t>Rīgas</w:t>
      </w:r>
      <w:r>
        <w:rPr>
          <w:spacing w:val="-1"/>
        </w:rPr>
        <w:t xml:space="preserve"> </w:t>
      </w:r>
      <w:r>
        <w:t>pilsētas apkaimju attīstības biedrībām” 12. punktu:</w:t>
      </w:r>
    </w:p>
    <w:p w14:paraId="03759D06" w14:textId="77777777" w:rsidR="00C61692" w:rsidRDefault="00C61692">
      <w:pPr>
        <w:pStyle w:val="Pamatteksts"/>
      </w:pPr>
    </w:p>
    <w:p w14:paraId="52159ACA" w14:textId="77777777" w:rsidR="00C61692" w:rsidRDefault="00000000">
      <w:pPr>
        <w:pStyle w:val="Sarakstarindkopa"/>
        <w:numPr>
          <w:ilvl w:val="0"/>
          <w:numId w:val="1"/>
        </w:numPr>
        <w:tabs>
          <w:tab w:val="left" w:pos="1224"/>
          <w:tab w:val="left" w:pos="1225"/>
          <w:tab w:val="left" w:pos="2602"/>
          <w:tab w:val="left" w:pos="3807"/>
          <w:tab w:val="left" w:pos="4723"/>
          <w:tab w:val="left" w:pos="6304"/>
          <w:tab w:val="left" w:pos="7725"/>
          <w:tab w:val="left" w:pos="8944"/>
        </w:tabs>
        <w:rPr>
          <w:sz w:val="26"/>
        </w:rPr>
      </w:pPr>
      <w:r>
        <w:rPr>
          <w:sz w:val="26"/>
        </w:rPr>
        <w:t>Apstiprināt</w:t>
      </w:r>
      <w:r>
        <w:rPr>
          <w:sz w:val="26"/>
        </w:rPr>
        <w:tab/>
        <w:t>nolikumu</w:t>
      </w:r>
      <w:r>
        <w:rPr>
          <w:sz w:val="26"/>
        </w:rPr>
        <w:tab/>
        <w:t>“Rīgas</w:t>
      </w:r>
      <w:r>
        <w:rPr>
          <w:sz w:val="26"/>
        </w:rPr>
        <w:tab/>
      </w:r>
      <w:proofErr w:type="spellStart"/>
      <w:r>
        <w:rPr>
          <w:sz w:val="26"/>
        </w:rPr>
        <w:t>valstspilsētas</w:t>
      </w:r>
      <w:proofErr w:type="spellEnd"/>
      <w:r>
        <w:rPr>
          <w:sz w:val="26"/>
        </w:rPr>
        <w:tab/>
        <w:t>pašvaldības</w:t>
      </w:r>
      <w:r>
        <w:rPr>
          <w:sz w:val="26"/>
        </w:rPr>
        <w:tab/>
        <w:t>finansiālā</w:t>
      </w:r>
      <w:r>
        <w:rPr>
          <w:sz w:val="26"/>
        </w:rPr>
        <w:tab/>
        <w:t>atbalsta</w:t>
      </w:r>
    </w:p>
    <w:p w14:paraId="21E00649" w14:textId="77777777" w:rsidR="00C61692" w:rsidRDefault="00000000">
      <w:pPr>
        <w:pStyle w:val="Pamatteksts"/>
        <w:ind w:left="101"/>
      </w:pPr>
      <w:r>
        <w:t>piešķiršanas</w:t>
      </w:r>
      <w:r>
        <w:rPr>
          <w:spacing w:val="-1"/>
        </w:rPr>
        <w:t xml:space="preserve"> </w:t>
      </w:r>
      <w:r>
        <w:t>kārtība</w:t>
      </w:r>
      <w:r>
        <w:rPr>
          <w:spacing w:val="-1"/>
        </w:rPr>
        <w:t xml:space="preserve"> </w:t>
      </w:r>
      <w:r>
        <w:t>Rīgas pilsētas</w:t>
      </w:r>
      <w:r>
        <w:rPr>
          <w:spacing w:val="-1"/>
        </w:rPr>
        <w:t xml:space="preserve"> </w:t>
      </w:r>
      <w:r>
        <w:t>apkaimju attīstības</w:t>
      </w:r>
      <w:r>
        <w:rPr>
          <w:spacing w:val="-1"/>
        </w:rPr>
        <w:t xml:space="preserve"> </w:t>
      </w:r>
      <w:r>
        <w:t>biedrībām”.</w:t>
      </w:r>
    </w:p>
    <w:p w14:paraId="2A5DDC43" w14:textId="77777777" w:rsidR="00C61692" w:rsidRDefault="00C61692">
      <w:pPr>
        <w:pStyle w:val="Pamatteksts"/>
      </w:pPr>
    </w:p>
    <w:p w14:paraId="6DD7C397" w14:textId="77777777" w:rsidR="00C61692" w:rsidRDefault="00000000">
      <w:pPr>
        <w:pStyle w:val="Sarakstarindkopa"/>
        <w:numPr>
          <w:ilvl w:val="0"/>
          <w:numId w:val="1"/>
        </w:numPr>
        <w:tabs>
          <w:tab w:val="left" w:pos="1089"/>
        </w:tabs>
        <w:ind w:left="101" w:right="105" w:firstLine="720"/>
        <w:jc w:val="both"/>
        <w:rPr>
          <w:sz w:val="26"/>
        </w:rPr>
      </w:pPr>
      <w:r>
        <w:rPr>
          <w:sz w:val="26"/>
        </w:rPr>
        <w:t xml:space="preserve">Rīgas </w:t>
      </w:r>
      <w:proofErr w:type="spellStart"/>
      <w:r>
        <w:rPr>
          <w:sz w:val="26"/>
        </w:rPr>
        <w:t>valstspilsētas</w:t>
      </w:r>
      <w:proofErr w:type="spellEnd"/>
      <w:r>
        <w:rPr>
          <w:sz w:val="26"/>
        </w:rPr>
        <w:t xml:space="preserve"> pašvaldības Centrālās administrācijas Rīgas pilsētas Apkaimju</w:t>
      </w:r>
      <w:r>
        <w:rPr>
          <w:spacing w:val="-62"/>
          <w:sz w:val="26"/>
        </w:rPr>
        <w:t xml:space="preserve"> </w:t>
      </w:r>
      <w:r>
        <w:rPr>
          <w:sz w:val="26"/>
        </w:rPr>
        <w:t>iedzīvotāju centra (turpmāk – Centrs) vadītājam apstiprināt Pašvaldības finansiālā atbalsta</w:t>
      </w:r>
      <w:r>
        <w:rPr>
          <w:spacing w:val="1"/>
          <w:sz w:val="26"/>
        </w:rPr>
        <w:t xml:space="preserve"> </w:t>
      </w:r>
      <w:r>
        <w:rPr>
          <w:sz w:val="26"/>
        </w:rPr>
        <w:t>pieteikumu</w:t>
      </w:r>
      <w:r>
        <w:rPr>
          <w:spacing w:val="-1"/>
          <w:sz w:val="26"/>
        </w:rPr>
        <w:t xml:space="preserve"> </w:t>
      </w:r>
      <w:r>
        <w:rPr>
          <w:sz w:val="26"/>
        </w:rPr>
        <w:t>vērtēšanas komisiju.</w:t>
      </w:r>
    </w:p>
    <w:p w14:paraId="09775C1D" w14:textId="77777777" w:rsidR="00C61692" w:rsidRDefault="00C61692">
      <w:pPr>
        <w:pStyle w:val="Pamatteksts"/>
      </w:pPr>
    </w:p>
    <w:p w14:paraId="43157982" w14:textId="77777777" w:rsidR="00C61692" w:rsidRDefault="00000000">
      <w:pPr>
        <w:pStyle w:val="Sarakstarindkopa"/>
        <w:numPr>
          <w:ilvl w:val="0"/>
          <w:numId w:val="1"/>
        </w:numPr>
        <w:tabs>
          <w:tab w:val="left" w:pos="1299"/>
        </w:tabs>
        <w:ind w:left="101" w:right="104" w:firstLine="720"/>
        <w:jc w:val="both"/>
        <w:rPr>
          <w:sz w:val="26"/>
        </w:rPr>
      </w:pPr>
      <w:r>
        <w:rPr>
          <w:sz w:val="26"/>
        </w:rPr>
        <w:t>Rīgas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valstspilsētas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1"/>
          <w:sz w:val="26"/>
        </w:rPr>
        <w:t xml:space="preserve"> </w:t>
      </w:r>
      <w:r>
        <w:rPr>
          <w:sz w:val="26"/>
        </w:rPr>
        <w:t>Centrālās</w:t>
      </w:r>
      <w:r>
        <w:rPr>
          <w:spacing w:val="1"/>
          <w:sz w:val="26"/>
        </w:rPr>
        <w:t xml:space="preserve"> </w:t>
      </w:r>
      <w:r>
        <w:rPr>
          <w:sz w:val="26"/>
        </w:rPr>
        <w:t>administrācijas</w:t>
      </w:r>
      <w:r>
        <w:rPr>
          <w:spacing w:val="1"/>
          <w:sz w:val="26"/>
        </w:rPr>
        <w:t xml:space="preserve"> </w:t>
      </w:r>
      <w:r>
        <w:rPr>
          <w:sz w:val="26"/>
        </w:rPr>
        <w:t>Zīmola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komunikācijas</w:t>
      </w:r>
      <w:r>
        <w:rPr>
          <w:spacing w:val="1"/>
          <w:sz w:val="26"/>
        </w:rPr>
        <w:t xml:space="preserve"> </w:t>
      </w:r>
      <w:r>
        <w:rPr>
          <w:sz w:val="26"/>
        </w:rPr>
        <w:t>pārvaldei</w:t>
      </w:r>
      <w:r>
        <w:rPr>
          <w:spacing w:val="1"/>
          <w:sz w:val="26"/>
        </w:rPr>
        <w:t xml:space="preserve"> </w:t>
      </w:r>
      <w:r>
        <w:rPr>
          <w:sz w:val="26"/>
        </w:rPr>
        <w:t>nodrošināt</w:t>
      </w:r>
      <w:r>
        <w:rPr>
          <w:spacing w:val="1"/>
          <w:sz w:val="26"/>
        </w:rPr>
        <w:t xml:space="preserve"> </w:t>
      </w:r>
      <w:r>
        <w:rPr>
          <w:sz w:val="26"/>
        </w:rPr>
        <w:t>informācijas</w:t>
      </w:r>
      <w:r>
        <w:rPr>
          <w:spacing w:val="1"/>
          <w:sz w:val="26"/>
        </w:rPr>
        <w:t xml:space="preserve"> </w:t>
      </w:r>
      <w:r>
        <w:rPr>
          <w:sz w:val="26"/>
        </w:rPr>
        <w:t>par</w:t>
      </w:r>
      <w:r>
        <w:rPr>
          <w:spacing w:val="1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1"/>
          <w:sz w:val="26"/>
        </w:rPr>
        <w:t xml:space="preserve"> </w:t>
      </w:r>
      <w:r>
        <w:rPr>
          <w:sz w:val="26"/>
        </w:rPr>
        <w:t>finansiālā</w:t>
      </w:r>
      <w:r>
        <w:rPr>
          <w:spacing w:val="1"/>
          <w:sz w:val="26"/>
        </w:rPr>
        <w:t xml:space="preserve"> </w:t>
      </w:r>
      <w:r>
        <w:rPr>
          <w:sz w:val="26"/>
        </w:rPr>
        <w:t>atbalsta</w:t>
      </w:r>
      <w:r>
        <w:rPr>
          <w:spacing w:val="-62"/>
          <w:sz w:val="26"/>
        </w:rPr>
        <w:t xml:space="preserve"> </w:t>
      </w:r>
      <w:r>
        <w:rPr>
          <w:sz w:val="26"/>
        </w:rPr>
        <w:t>piešķiršanu</w:t>
      </w:r>
      <w:r>
        <w:rPr>
          <w:spacing w:val="1"/>
          <w:sz w:val="26"/>
        </w:rPr>
        <w:t xml:space="preserve"> </w:t>
      </w:r>
      <w:r>
        <w:rPr>
          <w:sz w:val="26"/>
        </w:rPr>
        <w:t>Rīgas</w:t>
      </w:r>
      <w:r>
        <w:rPr>
          <w:spacing w:val="1"/>
          <w:sz w:val="26"/>
        </w:rPr>
        <w:t xml:space="preserve"> </w:t>
      </w:r>
      <w:r>
        <w:rPr>
          <w:sz w:val="26"/>
        </w:rPr>
        <w:t>pilsētas</w:t>
      </w:r>
      <w:r>
        <w:rPr>
          <w:spacing w:val="1"/>
          <w:sz w:val="26"/>
        </w:rPr>
        <w:t xml:space="preserve"> </w:t>
      </w:r>
      <w:r>
        <w:rPr>
          <w:sz w:val="26"/>
        </w:rPr>
        <w:t>apkaimju</w:t>
      </w:r>
      <w:r>
        <w:rPr>
          <w:spacing w:val="1"/>
          <w:sz w:val="26"/>
        </w:rPr>
        <w:t xml:space="preserve"> </w:t>
      </w:r>
      <w:r>
        <w:rPr>
          <w:sz w:val="26"/>
        </w:rPr>
        <w:t>attīstības</w:t>
      </w:r>
      <w:r>
        <w:rPr>
          <w:spacing w:val="1"/>
          <w:sz w:val="26"/>
        </w:rPr>
        <w:t xml:space="preserve"> </w:t>
      </w:r>
      <w:r>
        <w:rPr>
          <w:sz w:val="26"/>
        </w:rPr>
        <w:t>biedrībām</w:t>
      </w:r>
      <w:r>
        <w:rPr>
          <w:spacing w:val="1"/>
          <w:sz w:val="26"/>
        </w:rPr>
        <w:t xml:space="preserve"> </w:t>
      </w:r>
      <w:r>
        <w:rPr>
          <w:sz w:val="26"/>
        </w:rPr>
        <w:t>ievietošanu</w:t>
      </w:r>
      <w:r>
        <w:rPr>
          <w:spacing w:val="1"/>
          <w:sz w:val="26"/>
        </w:rPr>
        <w:t xml:space="preserve"> </w:t>
      </w:r>
      <w:r>
        <w:rPr>
          <w:sz w:val="26"/>
        </w:rPr>
        <w:t>Rīgas</w:t>
      </w:r>
      <w:r>
        <w:rPr>
          <w:spacing w:val="1"/>
          <w:sz w:val="26"/>
        </w:rPr>
        <w:t xml:space="preserve"> </w:t>
      </w:r>
      <w:r>
        <w:rPr>
          <w:sz w:val="26"/>
        </w:rPr>
        <w:t>pilsētas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pašvaldības tīmekļvietnē </w:t>
      </w:r>
      <w:hyperlink r:id="rId7">
        <w:r>
          <w:rPr>
            <w:sz w:val="26"/>
          </w:rPr>
          <w:t>www.riga.lv</w:t>
        </w:r>
      </w:hyperlink>
      <w:r>
        <w:rPr>
          <w:sz w:val="26"/>
        </w:rPr>
        <w:t xml:space="preserve"> un Centram nodrošināt šīs informācijas ievietošanu</w:t>
      </w:r>
      <w:r>
        <w:rPr>
          <w:spacing w:val="1"/>
          <w:sz w:val="26"/>
        </w:rPr>
        <w:t xml:space="preserve"> </w:t>
      </w:r>
      <w:r>
        <w:rPr>
          <w:sz w:val="26"/>
        </w:rPr>
        <w:t>tīmekļvietnē</w:t>
      </w:r>
      <w:r>
        <w:rPr>
          <w:spacing w:val="-1"/>
          <w:sz w:val="26"/>
        </w:rPr>
        <w:t xml:space="preserve"> </w:t>
      </w:r>
      <w:hyperlink r:id="rId8">
        <w:r>
          <w:rPr>
            <w:sz w:val="26"/>
          </w:rPr>
          <w:t>www.apkaimes.lv.</w:t>
        </w:r>
      </w:hyperlink>
    </w:p>
    <w:p w14:paraId="29E35A2D" w14:textId="77777777" w:rsidR="00C61692" w:rsidRDefault="00C61692">
      <w:pPr>
        <w:pStyle w:val="Pamatteksts"/>
        <w:spacing w:before="8"/>
        <w:rPr>
          <w:sz w:val="27"/>
        </w:rPr>
      </w:pPr>
    </w:p>
    <w:p w14:paraId="1207440C" w14:textId="77777777" w:rsidR="00C61692" w:rsidRDefault="00000000">
      <w:pPr>
        <w:pStyle w:val="Sarakstarindkopa"/>
        <w:numPr>
          <w:ilvl w:val="0"/>
          <w:numId w:val="1"/>
        </w:numPr>
        <w:tabs>
          <w:tab w:val="left" w:pos="1143"/>
        </w:tabs>
        <w:spacing w:line="256" w:lineRule="auto"/>
        <w:ind w:left="101" w:right="105" w:firstLine="720"/>
        <w:jc w:val="both"/>
        <w:rPr>
          <w:sz w:val="26"/>
        </w:rPr>
      </w:pPr>
      <w:r>
        <w:rPr>
          <w:sz w:val="26"/>
        </w:rPr>
        <w:t>Atzīt</w:t>
      </w:r>
      <w:r>
        <w:rPr>
          <w:spacing w:val="59"/>
          <w:sz w:val="26"/>
        </w:rPr>
        <w:t xml:space="preserve"> </w:t>
      </w:r>
      <w:r>
        <w:rPr>
          <w:sz w:val="26"/>
        </w:rPr>
        <w:t>par</w:t>
      </w:r>
      <w:r>
        <w:rPr>
          <w:spacing w:val="59"/>
          <w:sz w:val="26"/>
        </w:rPr>
        <w:t xml:space="preserve"> </w:t>
      </w:r>
      <w:r>
        <w:rPr>
          <w:sz w:val="26"/>
        </w:rPr>
        <w:t>spēku</w:t>
      </w:r>
      <w:r>
        <w:rPr>
          <w:spacing w:val="60"/>
          <w:sz w:val="26"/>
        </w:rPr>
        <w:t xml:space="preserve"> </w:t>
      </w:r>
      <w:r>
        <w:rPr>
          <w:sz w:val="26"/>
        </w:rPr>
        <w:t>zaudējušu</w:t>
      </w:r>
      <w:r>
        <w:rPr>
          <w:spacing w:val="59"/>
          <w:sz w:val="26"/>
        </w:rPr>
        <w:t xml:space="preserve"> </w:t>
      </w:r>
      <w:r>
        <w:rPr>
          <w:sz w:val="26"/>
        </w:rPr>
        <w:t>Rīgas</w:t>
      </w:r>
      <w:r>
        <w:rPr>
          <w:spacing w:val="60"/>
          <w:sz w:val="26"/>
        </w:rPr>
        <w:t xml:space="preserve"> </w:t>
      </w:r>
      <w:r>
        <w:rPr>
          <w:sz w:val="26"/>
        </w:rPr>
        <w:t>pilsētas</w:t>
      </w:r>
      <w:r>
        <w:rPr>
          <w:spacing w:val="59"/>
          <w:sz w:val="26"/>
        </w:rPr>
        <w:t xml:space="preserve"> </w:t>
      </w:r>
      <w:r>
        <w:rPr>
          <w:sz w:val="26"/>
        </w:rPr>
        <w:t>izpilddirektora</w:t>
      </w:r>
      <w:r>
        <w:rPr>
          <w:spacing w:val="58"/>
          <w:sz w:val="26"/>
        </w:rPr>
        <w:t xml:space="preserve"> </w:t>
      </w:r>
      <w:r>
        <w:rPr>
          <w:sz w:val="26"/>
        </w:rPr>
        <w:t>29.07.2021.</w:t>
      </w:r>
      <w:r>
        <w:rPr>
          <w:spacing w:val="60"/>
          <w:sz w:val="26"/>
        </w:rPr>
        <w:t xml:space="preserve"> </w:t>
      </w:r>
      <w:r>
        <w:rPr>
          <w:sz w:val="26"/>
        </w:rPr>
        <w:t>rīkojumu</w:t>
      </w:r>
      <w:r>
        <w:rPr>
          <w:spacing w:val="-63"/>
          <w:sz w:val="26"/>
        </w:rPr>
        <w:t xml:space="preserve"> </w:t>
      </w:r>
      <w:r>
        <w:rPr>
          <w:sz w:val="26"/>
        </w:rPr>
        <w:t>Nr. RD-21-502-ir</w:t>
      </w:r>
      <w:r>
        <w:rPr>
          <w:spacing w:val="1"/>
          <w:sz w:val="26"/>
        </w:rPr>
        <w:t xml:space="preserve"> </w:t>
      </w:r>
      <w:r>
        <w:rPr>
          <w:sz w:val="26"/>
        </w:rPr>
        <w:t>“Par</w:t>
      </w:r>
      <w:r>
        <w:rPr>
          <w:spacing w:val="1"/>
          <w:sz w:val="26"/>
        </w:rPr>
        <w:t xml:space="preserve"> </w:t>
      </w:r>
      <w:r>
        <w:rPr>
          <w:sz w:val="26"/>
        </w:rPr>
        <w:t>Rīgas</w:t>
      </w:r>
      <w:r>
        <w:rPr>
          <w:spacing w:val="1"/>
          <w:sz w:val="26"/>
        </w:rPr>
        <w:t xml:space="preserve"> </w:t>
      </w:r>
      <w:r>
        <w:rPr>
          <w:sz w:val="26"/>
        </w:rPr>
        <w:t>pilsētas</w:t>
      </w:r>
      <w:r>
        <w:rPr>
          <w:spacing w:val="1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1"/>
          <w:sz w:val="26"/>
        </w:rPr>
        <w:t xml:space="preserve"> </w:t>
      </w:r>
      <w:r>
        <w:rPr>
          <w:sz w:val="26"/>
        </w:rPr>
        <w:t>finansiālā</w:t>
      </w:r>
      <w:r>
        <w:rPr>
          <w:spacing w:val="1"/>
          <w:sz w:val="26"/>
        </w:rPr>
        <w:t xml:space="preserve"> </w:t>
      </w:r>
      <w:r>
        <w:rPr>
          <w:sz w:val="26"/>
        </w:rPr>
        <w:t>atbalsta</w:t>
      </w:r>
      <w:r>
        <w:rPr>
          <w:spacing w:val="1"/>
          <w:sz w:val="26"/>
        </w:rPr>
        <w:t xml:space="preserve"> </w:t>
      </w:r>
      <w:r>
        <w:rPr>
          <w:sz w:val="26"/>
        </w:rPr>
        <w:t>piešķiršanu</w:t>
      </w:r>
      <w:r>
        <w:rPr>
          <w:spacing w:val="1"/>
          <w:sz w:val="26"/>
        </w:rPr>
        <w:t xml:space="preserve"> </w:t>
      </w:r>
      <w:r>
        <w:rPr>
          <w:sz w:val="26"/>
        </w:rPr>
        <w:t>Rīgas</w:t>
      </w:r>
      <w:r>
        <w:rPr>
          <w:spacing w:val="1"/>
          <w:sz w:val="26"/>
        </w:rPr>
        <w:t xml:space="preserve"> </w:t>
      </w:r>
      <w:r>
        <w:rPr>
          <w:sz w:val="26"/>
        </w:rPr>
        <w:t>pilsētas</w:t>
      </w:r>
      <w:r>
        <w:rPr>
          <w:spacing w:val="1"/>
          <w:sz w:val="26"/>
        </w:rPr>
        <w:t xml:space="preserve"> </w:t>
      </w:r>
      <w:r>
        <w:rPr>
          <w:sz w:val="26"/>
        </w:rPr>
        <w:t>apkaimju</w:t>
      </w:r>
      <w:r>
        <w:rPr>
          <w:spacing w:val="1"/>
          <w:sz w:val="26"/>
        </w:rPr>
        <w:t xml:space="preserve"> </w:t>
      </w:r>
      <w:r>
        <w:rPr>
          <w:sz w:val="26"/>
        </w:rPr>
        <w:t>attīstības</w:t>
      </w:r>
      <w:r>
        <w:rPr>
          <w:spacing w:val="1"/>
          <w:sz w:val="26"/>
        </w:rPr>
        <w:t xml:space="preserve"> </w:t>
      </w:r>
      <w:r>
        <w:rPr>
          <w:sz w:val="26"/>
        </w:rPr>
        <w:t>biedrībām”</w:t>
      </w:r>
      <w:r>
        <w:rPr>
          <w:spacing w:val="1"/>
          <w:sz w:val="26"/>
        </w:rPr>
        <w:t xml:space="preserve"> </w:t>
      </w:r>
      <w:r>
        <w:rPr>
          <w:sz w:val="26"/>
        </w:rPr>
        <w:t>(ar</w:t>
      </w:r>
      <w:r>
        <w:rPr>
          <w:spacing w:val="1"/>
          <w:sz w:val="26"/>
        </w:rPr>
        <w:t xml:space="preserve"> </w:t>
      </w:r>
      <w:r>
        <w:rPr>
          <w:sz w:val="26"/>
        </w:rPr>
        <w:t>grozījumiem,</w:t>
      </w:r>
      <w:r>
        <w:rPr>
          <w:spacing w:val="1"/>
          <w:sz w:val="26"/>
        </w:rPr>
        <w:t xml:space="preserve"> </w:t>
      </w:r>
      <w:r>
        <w:rPr>
          <w:sz w:val="26"/>
        </w:rPr>
        <w:t>kas</w:t>
      </w:r>
      <w:r>
        <w:rPr>
          <w:spacing w:val="1"/>
          <w:sz w:val="26"/>
        </w:rPr>
        <w:t xml:space="preserve"> </w:t>
      </w:r>
      <w:r>
        <w:rPr>
          <w:sz w:val="26"/>
        </w:rPr>
        <w:t>izdarīti</w:t>
      </w:r>
      <w:r>
        <w:rPr>
          <w:spacing w:val="1"/>
          <w:sz w:val="26"/>
        </w:rPr>
        <w:t xml:space="preserve"> </w:t>
      </w:r>
      <w:r>
        <w:rPr>
          <w:sz w:val="26"/>
        </w:rPr>
        <w:t>ar</w:t>
      </w:r>
      <w:r>
        <w:rPr>
          <w:spacing w:val="1"/>
          <w:sz w:val="26"/>
        </w:rPr>
        <w:t xml:space="preserve"> </w:t>
      </w:r>
      <w:r>
        <w:rPr>
          <w:sz w:val="26"/>
        </w:rPr>
        <w:t>Rīgas</w:t>
      </w:r>
      <w:r>
        <w:rPr>
          <w:spacing w:val="1"/>
          <w:sz w:val="26"/>
        </w:rPr>
        <w:t xml:space="preserve"> </w:t>
      </w:r>
      <w:r>
        <w:rPr>
          <w:sz w:val="26"/>
        </w:rPr>
        <w:t>pilsētas</w:t>
      </w:r>
      <w:r>
        <w:rPr>
          <w:spacing w:val="1"/>
          <w:sz w:val="26"/>
        </w:rPr>
        <w:t xml:space="preserve"> </w:t>
      </w:r>
      <w:r>
        <w:rPr>
          <w:sz w:val="26"/>
        </w:rPr>
        <w:t>izpilddirektora</w:t>
      </w:r>
      <w:r>
        <w:rPr>
          <w:spacing w:val="-1"/>
          <w:sz w:val="26"/>
        </w:rPr>
        <w:t xml:space="preserve"> </w:t>
      </w:r>
      <w:r>
        <w:rPr>
          <w:sz w:val="26"/>
        </w:rPr>
        <w:t>16.02.2022. rīkojumu Nr.</w:t>
      </w:r>
      <w:r>
        <w:rPr>
          <w:spacing w:val="-1"/>
          <w:sz w:val="26"/>
        </w:rPr>
        <w:t xml:space="preserve"> </w:t>
      </w:r>
      <w:r>
        <w:rPr>
          <w:sz w:val="26"/>
        </w:rPr>
        <w:t>RD-22-60-ir).</w:t>
      </w:r>
    </w:p>
    <w:p w14:paraId="3BCA2FB7" w14:textId="77777777" w:rsidR="00C61692" w:rsidRDefault="00C61692">
      <w:pPr>
        <w:spacing w:line="256" w:lineRule="auto"/>
        <w:jc w:val="both"/>
        <w:rPr>
          <w:sz w:val="26"/>
        </w:rPr>
        <w:sectPr w:rsidR="00C61692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14:paraId="56955187" w14:textId="77777777" w:rsidR="00C61692" w:rsidRDefault="00000000">
      <w:pPr>
        <w:spacing w:before="71"/>
        <w:ind w:right="5"/>
        <w:jc w:val="center"/>
        <w:rPr>
          <w:sz w:val="24"/>
        </w:rPr>
      </w:pPr>
      <w:r>
        <w:rPr>
          <w:sz w:val="24"/>
        </w:rPr>
        <w:lastRenderedPageBreak/>
        <w:t>2</w:t>
      </w:r>
    </w:p>
    <w:p w14:paraId="39657DE9" w14:textId="77777777" w:rsidR="00C61692" w:rsidRDefault="00C61692">
      <w:pPr>
        <w:pStyle w:val="Pamatteksts"/>
        <w:rPr>
          <w:sz w:val="24"/>
        </w:rPr>
      </w:pPr>
    </w:p>
    <w:p w14:paraId="059C33A2" w14:textId="77777777" w:rsidR="00C61692" w:rsidRDefault="00000000">
      <w:pPr>
        <w:pStyle w:val="Sarakstarindkopa"/>
        <w:numPr>
          <w:ilvl w:val="0"/>
          <w:numId w:val="1"/>
        </w:numPr>
        <w:tabs>
          <w:tab w:val="left" w:pos="1081"/>
        </w:tabs>
        <w:ind w:left="1081" w:hanging="260"/>
        <w:rPr>
          <w:sz w:val="26"/>
        </w:rPr>
      </w:pPr>
      <w:r>
        <w:rPr>
          <w:sz w:val="26"/>
        </w:rPr>
        <w:t>Rīkojuma</w:t>
      </w:r>
      <w:r>
        <w:rPr>
          <w:spacing w:val="-2"/>
          <w:sz w:val="26"/>
        </w:rPr>
        <w:t xml:space="preserve"> </w:t>
      </w:r>
      <w:r>
        <w:rPr>
          <w:sz w:val="26"/>
        </w:rPr>
        <w:t>izpildes</w:t>
      </w:r>
      <w:r>
        <w:rPr>
          <w:spacing w:val="-1"/>
          <w:sz w:val="26"/>
        </w:rPr>
        <w:t xml:space="preserve"> </w:t>
      </w:r>
      <w:r>
        <w:rPr>
          <w:sz w:val="26"/>
        </w:rPr>
        <w:t>kontroli</w:t>
      </w:r>
      <w:r>
        <w:rPr>
          <w:spacing w:val="-1"/>
          <w:sz w:val="26"/>
        </w:rPr>
        <w:t xml:space="preserve"> </w:t>
      </w:r>
      <w:r>
        <w:rPr>
          <w:sz w:val="26"/>
        </w:rPr>
        <w:t>paturu</w:t>
      </w:r>
      <w:r>
        <w:rPr>
          <w:spacing w:val="-2"/>
          <w:sz w:val="26"/>
        </w:rPr>
        <w:t xml:space="preserve"> </w:t>
      </w:r>
      <w:r>
        <w:rPr>
          <w:sz w:val="26"/>
        </w:rPr>
        <w:t>sev.</w:t>
      </w:r>
    </w:p>
    <w:p w14:paraId="5475751D" w14:textId="77777777" w:rsidR="00C61692" w:rsidRDefault="00C61692">
      <w:pPr>
        <w:pStyle w:val="Pamatteksts"/>
        <w:rPr>
          <w:sz w:val="28"/>
        </w:rPr>
      </w:pPr>
    </w:p>
    <w:p w14:paraId="391ABA45" w14:textId="77777777" w:rsidR="00C61692" w:rsidRDefault="00C61692">
      <w:pPr>
        <w:pStyle w:val="Pamatteksts"/>
        <w:rPr>
          <w:sz w:val="28"/>
        </w:rPr>
      </w:pPr>
    </w:p>
    <w:p w14:paraId="5168AFA6" w14:textId="77777777" w:rsidR="00C61692" w:rsidRDefault="00C61692">
      <w:pPr>
        <w:pStyle w:val="Pamatteksts"/>
        <w:rPr>
          <w:sz w:val="22"/>
        </w:rPr>
      </w:pPr>
    </w:p>
    <w:p w14:paraId="38275131" w14:textId="77777777" w:rsidR="00C61692" w:rsidRDefault="00000000">
      <w:pPr>
        <w:pStyle w:val="Pamatteksts"/>
        <w:tabs>
          <w:tab w:val="left" w:pos="8783"/>
        </w:tabs>
        <w:ind w:left="101"/>
      </w:pPr>
      <w:r>
        <w:t>Rīgas</w:t>
      </w:r>
      <w:r>
        <w:rPr>
          <w:spacing w:val="-1"/>
        </w:rPr>
        <w:t xml:space="preserve"> </w:t>
      </w:r>
      <w:r>
        <w:t>pilsētas izpilddirektors</w:t>
      </w:r>
      <w:r>
        <w:tab/>
      </w:r>
      <w:proofErr w:type="spellStart"/>
      <w:r>
        <w:t>J.Lange</w:t>
      </w:r>
      <w:proofErr w:type="spellEnd"/>
    </w:p>
    <w:p w14:paraId="57628F21" w14:textId="77777777" w:rsidR="00C61692" w:rsidRDefault="00C61692">
      <w:pPr>
        <w:pStyle w:val="Pamatteksts"/>
        <w:rPr>
          <w:sz w:val="28"/>
        </w:rPr>
      </w:pPr>
    </w:p>
    <w:p w14:paraId="7B19C604" w14:textId="77777777" w:rsidR="00C61692" w:rsidRDefault="00C61692">
      <w:pPr>
        <w:pStyle w:val="Pamatteksts"/>
        <w:rPr>
          <w:sz w:val="24"/>
        </w:rPr>
      </w:pPr>
    </w:p>
    <w:p w14:paraId="26CE9046" w14:textId="77777777" w:rsidR="00C61692" w:rsidRDefault="00000000">
      <w:pPr>
        <w:pStyle w:val="Pamatteksts"/>
        <w:ind w:left="101"/>
      </w:pPr>
      <w:r>
        <w:t>Mēnese</w:t>
      </w:r>
      <w:r>
        <w:rPr>
          <w:spacing w:val="-4"/>
        </w:rPr>
        <w:t xml:space="preserve"> </w:t>
      </w:r>
      <w:r>
        <w:t>67037649</w:t>
      </w:r>
    </w:p>
    <w:sectPr w:rsidR="00C61692">
      <w:pgSz w:w="11910" w:h="16840"/>
      <w:pgMar w:top="62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247EB"/>
    <w:multiLevelType w:val="hybridMultilevel"/>
    <w:tmpl w:val="A51462AA"/>
    <w:lvl w:ilvl="0" w:tplc="6A3E2B18">
      <w:start w:val="1"/>
      <w:numFmt w:val="decimal"/>
      <w:lvlText w:val="%1."/>
      <w:lvlJc w:val="left"/>
      <w:pPr>
        <w:ind w:left="1224" w:hanging="40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lv-LV" w:eastAsia="en-US" w:bidi="ar-SA"/>
      </w:rPr>
    </w:lvl>
    <w:lvl w:ilvl="1" w:tplc="907C58B2">
      <w:numFmt w:val="bullet"/>
      <w:lvlText w:val="•"/>
      <w:lvlJc w:val="left"/>
      <w:pPr>
        <w:ind w:left="2082" w:hanging="404"/>
      </w:pPr>
      <w:rPr>
        <w:rFonts w:hint="default"/>
        <w:lang w:val="lv-LV" w:eastAsia="en-US" w:bidi="ar-SA"/>
      </w:rPr>
    </w:lvl>
    <w:lvl w:ilvl="2" w:tplc="13503312">
      <w:numFmt w:val="bullet"/>
      <w:lvlText w:val="•"/>
      <w:lvlJc w:val="left"/>
      <w:pPr>
        <w:ind w:left="2945" w:hanging="404"/>
      </w:pPr>
      <w:rPr>
        <w:rFonts w:hint="default"/>
        <w:lang w:val="lv-LV" w:eastAsia="en-US" w:bidi="ar-SA"/>
      </w:rPr>
    </w:lvl>
    <w:lvl w:ilvl="3" w:tplc="ACE420F8">
      <w:numFmt w:val="bullet"/>
      <w:lvlText w:val="•"/>
      <w:lvlJc w:val="left"/>
      <w:pPr>
        <w:ind w:left="3807" w:hanging="404"/>
      </w:pPr>
      <w:rPr>
        <w:rFonts w:hint="default"/>
        <w:lang w:val="lv-LV" w:eastAsia="en-US" w:bidi="ar-SA"/>
      </w:rPr>
    </w:lvl>
    <w:lvl w:ilvl="4" w:tplc="28C6ADAC">
      <w:numFmt w:val="bullet"/>
      <w:lvlText w:val="•"/>
      <w:lvlJc w:val="left"/>
      <w:pPr>
        <w:ind w:left="4670" w:hanging="404"/>
      </w:pPr>
      <w:rPr>
        <w:rFonts w:hint="default"/>
        <w:lang w:val="lv-LV" w:eastAsia="en-US" w:bidi="ar-SA"/>
      </w:rPr>
    </w:lvl>
    <w:lvl w:ilvl="5" w:tplc="3722664C">
      <w:numFmt w:val="bullet"/>
      <w:lvlText w:val="•"/>
      <w:lvlJc w:val="left"/>
      <w:pPr>
        <w:ind w:left="5533" w:hanging="404"/>
      </w:pPr>
      <w:rPr>
        <w:rFonts w:hint="default"/>
        <w:lang w:val="lv-LV" w:eastAsia="en-US" w:bidi="ar-SA"/>
      </w:rPr>
    </w:lvl>
    <w:lvl w:ilvl="6" w:tplc="EF8C5074">
      <w:numFmt w:val="bullet"/>
      <w:lvlText w:val="•"/>
      <w:lvlJc w:val="left"/>
      <w:pPr>
        <w:ind w:left="6395" w:hanging="404"/>
      </w:pPr>
      <w:rPr>
        <w:rFonts w:hint="default"/>
        <w:lang w:val="lv-LV" w:eastAsia="en-US" w:bidi="ar-SA"/>
      </w:rPr>
    </w:lvl>
    <w:lvl w:ilvl="7" w:tplc="EA9CE76C">
      <w:numFmt w:val="bullet"/>
      <w:lvlText w:val="•"/>
      <w:lvlJc w:val="left"/>
      <w:pPr>
        <w:ind w:left="7258" w:hanging="404"/>
      </w:pPr>
      <w:rPr>
        <w:rFonts w:hint="default"/>
        <w:lang w:val="lv-LV" w:eastAsia="en-US" w:bidi="ar-SA"/>
      </w:rPr>
    </w:lvl>
    <w:lvl w:ilvl="8" w:tplc="C46E353A">
      <w:numFmt w:val="bullet"/>
      <w:lvlText w:val="•"/>
      <w:lvlJc w:val="left"/>
      <w:pPr>
        <w:ind w:left="8120" w:hanging="404"/>
      </w:pPr>
      <w:rPr>
        <w:rFonts w:hint="default"/>
        <w:lang w:val="lv-LV" w:eastAsia="en-US" w:bidi="ar-SA"/>
      </w:rPr>
    </w:lvl>
  </w:abstractNum>
  <w:num w:numId="1" w16cid:durableId="167032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1692"/>
    <w:rsid w:val="00C61692"/>
    <w:rsid w:val="00E2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F06B1"/>
  <w15:docId w15:val="{5F01622F-C361-4716-8031-D8BAFE9E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6"/>
      <w:szCs w:val="26"/>
    </w:rPr>
  </w:style>
  <w:style w:type="paragraph" w:styleId="Nosaukums">
    <w:name w:val="Title"/>
    <w:basedOn w:val="Parasts"/>
    <w:uiPriority w:val="10"/>
    <w:qFormat/>
    <w:pPr>
      <w:spacing w:line="402" w:lineRule="exact"/>
      <w:ind w:left="1639" w:right="1643"/>
      <w:jc w:val="center"/>
    </w:pPr>
    <w:rPr>
      <w:sz w:val="36"/>
      <w:szCs w:val="36"/>
    </w:rPr>
  </w:style>
  <w:style w:type="paragraph" w:styleId="Sarakstarindkopa">
    <w:name w:val="List Paragraph"/>
    <w:basedOn w:val="Parasts"/>
    <w:uiPriority w:val="1"/>
    <w:qFormat/>
    <w:pPr>
      <w:ind w:left="101" w:firstLine="720"/>
      <w:jc w:val="both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aimes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g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ga@riga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creator>Pavel Kirilovsky</dc:creator>
  <cp:lastModifiedBy>Laura Apkalne</cp:lastModifiedBy>
  <cp:revision>2</cp:revision>
  <dcterms:created xsi:type="dcterms:W3CDTF">2023-03-20T11:12:00Z</dcterms:created>
  <dcterms:modified xsi:type="dcterms:W3CDTF">2023-03-20T11:12:00Z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2023-03-20T00:00:00Z</vt:filetime>
  </property>
</Properties>
</file>