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8B5F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1D8085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213103" w14:paraId="762892BE" w14:textId="77777777" w:rsidTr="00E95B7A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0144EE" w14:textId="77777777" w:rsidR="004E3335" w:rsidRPr="00E95B7A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BE5DFD" w14:textId="3347E46A" w:rsidR="004E3335" w:rsidRPr="00E95B7A" w:rsidRDefault="00E95B7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Patriks Jānis Pudāns</w:t>
            </w:r>
          </w:p>
        </w:tc>
      </w:tr>
      <w:tr w:rsidR="00213103" w14:paraId="5D0CCB50" w14:textId="77777777" w:rsidTr="00E95B7A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26914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D5E707" w14:textId="0404F61E" w:rsidR="0075189A" w:rsidRPr="002B5B1C" w:rsidRDefault="008775F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Zundas krastmalas pastaigu taka “</w:t>
            </w:r>
            <w:proofErr w:type="spellStart"/>
            <w:r w:rsid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ZunDesign</w:t>
            </w:r>
            <w:proofErr w:type="spellEnd"/>
            <w:r w:rsid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213103" w14:paraId="4BA28217" w14:textId="77777777" w:rsidTr="00E95B7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98C0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BAE" w14:textId="06AF9BC1" w:rsidR="00EB7AE6" w:rsidRPr="002B5B1C" w:rsidRDefault="00EB7AE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665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213103" w14:paraId="1A8C4E4F" w14:textId="77777777" w:rsidTr="00E95B7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8D1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E41" w14:textId="5475F771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6D74EA0A" w14:textId="479A486B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  <w:p w14:paraId="39436716" w14:textId="159DA0C0" w:rsidR="00EB7AE6" w:rsidRPr="00EB7AE6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7788B22B" w14:textId="7777777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“GASO”,</w:t>
            </w:r>
          </w:p>
          <w:p w14:paraId="7AD94EB3" w14:textId="7777777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tīkls”,</w:t>
            </w:r>
          </w:p>
          <w:p w14:paraId="7F64E3BF" w14:textId="7777777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“Latvijas Mobilais Telefons”,</w:t>
            </w:r>
          </w:p>
          <w:p w14:paraId="58F45C87" w14:textId="7777777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“Latvenergo”</w:t>
            </w:r>
          </w:p>
          <w:p w14:paraId="7F343239" w14:textId="1077A4A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“TET”</w:t>
            </w:r>
          </w:p>
          <w:p w14:paraId="3FF5D784" w14:textId="77777777" w:rsidR="00E95B7A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“Rīgas ūdens”</w:t>
            </w:r>
          </w:p>
          <w:p w14:paraId="363E994F" w14:textId="01CB8879" w:rsidR="0075189A" w:rsidRPr="002B5B1C" w:rsidRDefault="00E95B7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5B7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“Rīgas Siltums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14:paraId="13A4E1AD" w14:textId="77777777" w:rsidR="004E3335" w:rsidRPr="002B5B1C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7726D6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213103" w14:paraId="1533C4CC" w14:textId="77777777" w:rsidTr="009A05A9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D0F05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60889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241D1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13103" w14:paraId="41C8F6CE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17FB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F690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FC8ACA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57C29" w14:textId="6881063F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213103" w14:paraId="35E386F1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102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BF92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FB55" w14:textId="5E0C0E9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2B27EE09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213103" w14:paraId="3B3EE22B" w14:textId="77777777" w:rsidTr="00887008">
        <w:trPr>
          <w:trHeight w:val="12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A3D0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561B8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1D24C8C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2736E52A" w14:textId="77777777" w:rsidR="009A05A9" w:rsidRPr="00AE3391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024D8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73661D7F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2F8673F8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541BC8D5" w14:textId="77777777" w:rsidR="009A05A9" w:rsidRPr="00106EB2" w:rsidRDefault="009A05A9" w:rsidP="009A05A9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6168F177" w14:textId="77777777" w:rsidR="009A05A9" w:rsidRDefault="009A05A9" w:rsidP="009A05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28CC3" w14:textId="1BC7F75A" w:rsidR="00103724" w:rsidRPr="009A05A9" w:rsidRDefault="009A05A9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05A9">
              <w:rPr>
                <w:rFonts w:ascii="Times New Roman" w:hAnsi="Times New Roman" w:cs="Times New Roman"/>
                <w:sz w:val="26"/>
                <w:szCs w:val="26"/>
              </w:rPr>
              <w:t xml:space="preserve">Projekta īstenošanas termiņu var ietekmēt būvdarbu iepirkuma procedūras norise un būvdarbu laikā atklājušies </w:t>
            </w:r>
            <w:r w:rsidRPr="009A05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iepriekš neparedzami apstākļi un ar tiem saistīti papildus darbi un sadārdzinājumi.</w:t>
            </w:r>
          </w:p>
        </w:tc>
      </w:tr>
      <w:tr w:rsidR="00213103" w14:paraId="7B5AFDE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7507A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755C0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63818349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966DD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1E27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13103" w14:paraId="7228106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3434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B9743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7EE6E696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9156E" w14:textId="618F322B" w:rsidR="004E3335" w:rsidRPr="004E3335" w:rsidRDefault="00E95B7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7F64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 EUR</w:t>
            </w:r>
          </w:p>
        </w:tc>
      </w:tr>
      <w:tr w:rsidR="00213103" w14:paraId="3910B5FA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FBF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20361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26F8A4B7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BD3B95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7A865D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B8181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24CB60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3D203" w14:textId="6D8874DF" w:rsidR="008775FE" w:rsidRPr="008775FE" w:rsidRDefault="000447DC" w:rsidP="00E95B7A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140667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F13F27" w14:textId="528910BC" w:rsidR="004E3335" w:rsidRPr="008775FE" w:rsidRDefault="000447DC" w:rsidP="00E95B7A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75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Jāņem vērā visi esošie inženiertīkli, kas skar zemesgabalu</w:t>
            </w:r>
            <w:r w:rsidRPr="008775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14:paraId="5122067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1600557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A4A0" w14:textId="77777777" w:rsidR="000447DC" w:rsidRDefault="000447DC">
      <w:pPr>
        <w:spacing w:after="0" w:line="240" w:lineRule="auto"/>
      </w:pPr>
      <w:r>
        <w:separator/>
      </w:r>
    </w:p>
  </w:endnote>
  <w:endnote w:type="continuationSeparator" w:id="0">
    <w:p w14:paraId="26AE8F34" w14:textId="77777777" w:rsidR="000447DC" w:rsidRDefault="0004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E664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B3B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8DDA" w14:textId="77777777" w:rsidR="000447DC" w:rsidRDefault="000447DC">
      <w:pPr>
        <w:spacing w:after="0" w:line="240" w:lineRule="auto"/>
      </w:pPr>
      <w:r>
        <w:separator/>
      </w:r>
    </w:p>
  </w:footnote>
  <w:footnote w:type="continuationSeparator" w:id="0">
    <w:p w14:paraId="18425EC5" w14:textId="77777777" w:rsidR="000447DC" w:rsidRDefault="0004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1"/>
  </w:num>
  <w:num w:numId="2" w16cid:durableId="21016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47DC"/>
    <w:rsid w:val="00103724"/>
    <w:rsid w:val="002110CB"/>
    <w:rsid w:val="00213103"/>
    <w:rsid w:val="002B5B1C"/>
    <w:rsid w:val="003D0C72"/>
    <w:rsid w:val="004E3335"/>
    <w:rsid w:val="00552AFF"/>
    <w:rsid w:val="00575B5D"/>
    <w:rsid w:val="005773DC"/>
    <w:rsid w:val="00647D78"/>
    <w:rsid w:val="00665249"/>
    <w:rsid w:val="0075189A"/>
    <w:rsid w:val="007F64CA"/>
    <w:rsid w:val="0080687A"/>
    <w:rsid w:val="008775FE"/>
    <w:rsid w:val="00887008"/>
    <w:rsid w:val="008A5DB8"/>
    <w:rsid w:val="009A05A9"/>
    <w:rsid w:val="00A96CEF"/>
    <w:rsid w:val="00DB6991"/>
    <w:rsid w:val="00E95B7A"/>
    <w:rsid w:val="00EB7AE6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54BB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4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2024-08-29T16:48:00Z</dcterms:created>
  <dcterms:modified xsi:type="dcterms:W3CDTF">2024-08-29T16:48:00Z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